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C1188D" w:rsidRPr="00633089" w:rsidRDefault="00633089" w:rsidP="004238EE">
      <w:pPr>
        <w:pStyle w:val="ListParagraph"/>
        <w:numPr>
          <w:ilvl w:val="0"/>
          <w:numId w:val="4"/>
        </w:numPr>
        <w:rPr>
          <w:rFonts w:ascii="Stencil" w:hAnsi="Stencil"/>
          <w:b/>
          <w:color w:val="00B050"/>
          <w:sz w:val="72"/>
          <w:szCs w:val="72"/>
        </w:rPr>
      </w:pPr>
      <w:r>
        <w:rPr>
          <w:rFonts w:ascii="Stencil" w:hAnsi="Stencil"/>
          <w:b/>
          <w:color w:val="00B050"/>
          <w:sz w:val="72"/>
          <w:szCs w:val="72"/>
        </w:rPr>
        <w:t xml:space="preserve">  </w:t>
      </w:r>
      <w:r w:rsidR="00C1188D" w:rsidRPr="00633089">
        <w:rPr>
          <w:rFonts w:ascii="Stencil" w:hAnsi="Stencil"/>
          <w:b/>
          <w:color w:val="00B050"/>
          <w:sz w:val="72"/>
          <w:szCs w:val="72"/>
        </w:rPr>
        <w:t>Green Bullet</w:t>
      </w:r>
    </w:p>
    <w:p w:rsidR="00550CE7" w:rsidRPr="00076EA6" w:rsidRDefault="00076EA6" w:rsidP="00076EA6">
      <w:pPr>
        <w:rPr>
          <w:sz w:val="22"/>
          <w:szCs w:val="22"/>
        </w:rPr>
      </w:pPr>
      <w:r w:rsidRPr="00076EA6">
        <w:rPr>
          <w:sz w:val="22"/>
          <w:szCs w:val="22"/>
        </w:rPr>
        <w:t>29</w:t>
      </w:r>
      <w:r w:rsidR="00A37075" w:rsidRPr="00076EA6">
        <w:rPr>
          <w:sz w:val="22"/>
          <w:szCs w:val="22"/>
          <w:vertAlign w:val="superscript"/>
        </w:rPr>
        <w:t>th</w:t>
      </w:r>
      <w:r w:rsidR="000C43DB">
        <w:rPr>
          <w:sz w:val="22"/>
          <w:szCs w:val="22"/>
        </w:rPr>
        <w:t xml:space="preserve"> September</w:t>
      </w:r>
      <w:r w:rsidR="00F156E3" w:rsidRPr="00076EA6">
        <w:rPr>
          <w:sz w:val="22"/>
          <w:szCs w:val="22"/>
        </w:rPr>
        <w:t xml:space="preserve"> 2016</w:t>
      </w:r>
      <w:r w:rsidR="00B25D7F" w:rsidRPr="00076EA6">
        <w:rPr>
          <w:sz w:val="22"/>
          <w:szCs w:val="22"/>
        </w:rPr>
        <w:tab/>
      </w:r>
    </w:p>
    <w:p w:rsidR="001B34B6" w:rsidRPr="00520D16" w:rsidRDefault="001B34B6" w:rsidP="00520D16">
      <w:pPr>
        <w:rPr>
          <w:sz w:val="22"/>
          <w:szCs w:val="22"/>
        </w:rPr>
      </w:pPr>
    </w:p>
    <w:p w:rsidR="001D4ACE" w:rsidRPr="00520D16" w:rsidRDefault="001D4ACE" w:rsidP="00520D16">
      <w:pPr>
        <w:rPr>
          <w:sz w:val="22"/>
          <w:szCs w:val="22"/>
        </w:rPr>
      </w:pPr>
      <w:r w:rsidRPr="00520D16">
        <w:rPr>
          <w:sz w:val="22"/>
          <w:szCs w:val="22"/>
        </w:rPr>
        <w:t xml:space="preserve">North West Environment Link (NWEL) is a partnership of environmental voluntary sector organisations, representing hundreds of thousands of members in the North West.  </w:t>
      </w:r>
    </w:p>
    <w:p w:rsidR="001D4ACE" w:rsidRPr="00520D16" w:rsidRDefault="001D4ACE" w:rsidP="00520D16">
      <w:pPr>
        <w:rPr>
          <w:sz w:val="22"/>
          <w:szCs w:val="22"/>
        </w:rPr>
      </w:pPr>
      <w:r w:rsidRPr="00520D16">
        <w:rPr>
          <w:sz w:val="22"/>
          <w:szCs w:val="22"/>
        </w:rPr>
        <w:t>We are members of VSNW, the regional voluntary sector network for the North West</w:t>
      </w:r>
      <w:r w:rsidR="00CA282A" w:rsidRPr="00520D16">
        <w:rPr>
          <w:sz w:val="22"/>
          <w:szCs w:val="22"/>
        </w:rPr>
        <w:t>, whose</w:t>
      </w:r>
      <w:r w:rsidRPr="00520D16">
        <w:rPr>
          <w:sz w:val="22"/>
          <w:szCs w:val="22"/>
        </w:rPr>
        <w:t xml:space="preserve"> purpose is to support a connected and influential voluntary and community sector (VCS). </w:t>
      </w:r>
    </w:p>
    <w:p w:rsidR="001D4ACE" w:rsidRPr="00520D16" w:rsidRDefault="001D4ACE" w:rsidP="00520D16">
      <w:pPr>
        <w:rPr>
          <w:sz w:val="22"/>
          <w:szCs w:val="22"/>
        </w:rPr>
      </w:pPr>
    </w:p>
    <w:p w:rsidR="00550CE7" w:rsidRPr="00520D16" w:rsidRDefault="00191193" w:rsidP="00520D16">
      <w:pPr>
        <w:rPr>
          <w:sz w:val="22"/>
          <w:szCs w:val="22"/>
        </w:rPr>
      </w:pPr>
      <w:r w:rsidRPr="00520D16">
        <w:rPr>
          <w:sz w:val="22"/>
          <w:szCs w:val="22"/>
        </w:rPr>
        <w:t>This bulletin</w:t>
      </w:r>
      <w:r w:rsidR="00550CE7" w:rsidRPr="00520D16">
        <w:rPr>
          <w:sz w:val="22"/>
          <w:szCs w:val="22"/>
        </w:rPr>
        <w:t xml:space="preserve"> is</w:t>
      </w:r>
      <w:r w:rsidRPr="00520D16">
        <w:rPr>
          <w:sz w:val="22"/>
          <w:szCs w:val="22"/>
        </w:rPr>
        <w:t xml:space="preserve"> intended</w:t>
      </w:r>
      <w:r w:rsidR="00550CE7" w:rsidRPr="00520D16">
        <w:rPr>
          <w:sz w:val="22"/>
          <w:szCs w:val="22"/>
        </w:rPr>
        <w:t xml:space="preserve"> to </w:t>
      </w:r>
      <w:r w:rsidR="00A2436B" w:rsidRPr="00520D16">
        <w:rPr>
          <w:sz w:val="22"/>
          <w:szCs w:val="22"/>
        </w:rPr>
        <w:t xml:space="preserve">keep NWEL members and wider networks up to date on events and issues that will be of interest to environmental voluntary </w:t>
      </w:r>
      <w:r w:rsidR="00F64DF9" w:rsidRPr="00520D16">
        <w:rPr>
          <w:sz w:val="22"/>
          <w:szCs w:val="22"/>
        </w:rPr>
        <w:t>and community sector</w:t>
      </w:r>
      <w:r w:rsidR="00A2436B" w:rsidRPr="00520D16">
        <w:rPr>
          <w:sz w:val="22"/>
          <w:szCs w:val="22"/>
        </w:rPr>
        <w:t xml:space="preserve"> organisations in the North West.</w:t>
      </w:r>
      <w:r w:rsidR="00F64DF9" w:rsidRPr="00520D16">
        <w:rPr>
          <w:sz w:val="22"/>
          <w:szCs w:val="22"/>
        </w:rPr>
        <w:t xml:space="preserve"> </w:t>
      </w:r>
      <w:r w:rsidR="00341C31" w:rsidRPr="00520D16">
        <w:rPr>
          <w:sz w:val="22"/>
          <w:szCs w:val="22"/>
        </w:rPr>
        <w:t>Please</w:t>
      </w:r>
      <w:r w:rsidR="00A2436B" w:rsidRPr="00520D16">
        <w:rPr>
          <w:sz w:val="22"/>
          <w:szCs w:val="22"/>
        </w:rPr>
        <w:t xml:space="preserve"> send any items for inclusion in the next bulletin to </w:t>
      </w:r>
      <w:hyperlink r:id="rId9" w:history="1">
        <w:r w:rsidR="00FE0483" w:rsidRPr="00520D16">
          <w:rPr>
            <w:rStyle w:val="Hyperlink"/>
            <w:sz w:val="22"/>
            <w:szCs w:val="22"/>
          </w:rPr>
          <w:t>andyyuille@gmail.com</w:t>
        </w:r>
      </w:hyperlink>
      <w:r w:rsidRPr="00520D16">
        <w:rPr>
          <w:sz w:val="22"/>
          <w:szCs w:val="22"/>
        </w:rPr>
        <w:t xml:space="preserve"> -</w:t>
      </w:r>
      <w:r w:rsidR="00FE0483" w:rsidRPr="00520D16">
        <w:rPr>
          <w:sz w:val="22"/>
          <w:szCs w:val="22"/>
        </w:rPr>
        <w:t xml:space="preserve"> </w:t>
      </w:r>
      <w:r w:rsidR="00A2436B" w:rsidRPr="00520D16">
        <w:rPr>
          <w:sz w:val="22"/>
          <w:szCs w:val="22"/>
        </w:rPr>
        <w:t xml:space="preserve">and </w:t>
      </w:r>
      <w:r w:rsidR="00F3264C" w:rsidRPr="00520D16">
        <w:rPr>
          <w:sz w:val="22"/>
          <w:szCs w:val="22"/>
        </w:rPr>
        <w:t>feel free to</w:t>
      </w:r>
      <w:r w:rsidR="00A2436B" w:rsidRPr="00520D16">
        <w:rPr>
          <w:sz w:val="22"/>
          <w:szCs w:val="22"/>
        </w:rPr>
        <w:t xml:space="preserve"> forward</w:t>
      </w:r>
      <w:r w:rsidR="00341C31" w:rsidRPr="00520D16">
        <w:rPr>
          <w:sz w:val="22"/>
          <w:szCs w:val="22"/>
        </w:rPr>
        <w:t xml:space="preserve"> all or parts of</w:t>
      </w:r>
      <w:r w:rsidR="00A2436B" w:rsidRPr="00520D16">
        <w:rPr>
          <w:sz w:val="22"/>
          <w:szCs w:val="22"/>
        </w:rPr>
        <w:t xml:space="preserve"> these bulletins throughout </w:t>
      </w:r>
      <w:r w:rsidR="00341C31" w:rsidRPr="00520D16">
        <w:rPr>
          <w:sz w:val="22"/>
          <w:szCs w:val="22"/>
        </w:rPr>
        <w:t>your</w:t>
      </w:r>
      <w:r w:rsidR="00A2436B" w:rsidRPr="00520D16">
        <w:rPr>
          <w:sz w:val="22"/>
          <w:szCs w:val="22"/>
        </w:rPr>
        <w:t xml:space="preserve"> own networks to </w:t>
      </w:r>
      <w:r w:rsidR="00F64DF9" w:rsidRPr="00520D16">
        <w:rPr>
          <w:sz w:val="22"/>
          <w:szCs w:val="22"/>
        </w:rPr>
        <w:t>help spread the word!</w:t>
      </w:r>
    </w:p>
    <w:p w:rsidR="00E81C88" w:rsidRPr="00520D16" w:rsidRDefault="00E81C88" w:rsidP="00520D16">
      <w:pPr>
        <w:rPr>
          <w:sz w:val="22"/>
          <w:szCs w:val="22"/>
        </w:rPr>
      </w:pPr>
    </w:p>
    <w:p w:rsidR="00E81C88" w:rsidRPr="00520D16" w:rsidRDefault="00E81C88" w:rsidP="00520D16">
      <w:pPr>
        <w:rPr>
          <w:sz w:val="22"/>
          <w:szCs w:val="22"/>
        </w:rPr>
      </w:pPr>
      <w:r w:rsidRPr="00520D16">
        <w:rPr>
          <w:sz w:val="22"/>
          <w:szCs w:val="22"/>
        </w:rPr>
        <w:t xml:space="preserve">The Green Bullet is also available to download from the </w:t>
      </w:r>
      <w:hyperlink r:id="rId10" w:history="1">
        <w:r w:rsidRPr="00520D16">
          <w:rPr>
            <w:rStyle w:val="Hyperlink"/>
            <w:sz w:val="22"/>
            <w:szCs w:val="22"/>
          </w:rPr>
          <w:t>VSNW</w:t>
        </w:r>
      </w:hyperlink>
      <w:r w:rsidRPr="00520D16">
        <w:rPr>
          <w:sz w:val="22"/>
          <w:szCs w:val="22"/>
        </w:rPr>
        <w:t xml:space="preserve"> </w:t>
      </w:r>
      <w:r w:rsidR="00365C6C" w:rsidRPr="00520D16">
        <w:rPr>
          <w:sz w:val="22"/>
          <w:szCs w:val="22"/>
        </w:rPr>
        <w:t>website</w:t>
      </w:r>
      <w:r w:rsidRPr="00520D16">
        <w:rPr>
          <w:sz w:val="22"/>
          <w:szCs w:val="22"/>
        </w:rPr>
        <w:t>.</w:t>
      </w:r>
    </w:p>
    <w:p w:rsidR="00FB44FF" w:rsidRPr="00520D16" w:rsidRDefault="00FB44FF" w:rsidP="00520D16">
      <w:pPr>
        <w:rPr>
          <w:sz w:val="22"/>
          <w:szCs w:val="22"/>
        </w:rPr>
      </w:pPr>
    </w:p>
    <w:p w:rsidR="00FB44FF" w:rsidRPr="00520D16" w:rsidRDefault="00FB44FF" w:rsidP="00520D16">
      <w:pPr>
        <w:jc w:val="center"/>
        <w:rPr>
          <w:b/>
          <w:sz w:val="22"/>
          <w:szCs w:val="22"/>
        </w:rPr>
      </w:pPr>
      <w:r w:rsidRPr="00520D16">
        <w:rPr>
          <w:b/>
          <w:sz w:val="22"/>
          <w:szCs w:val="22"/>
        </w:rPr>
        <w:t xml:space="preserve">CPRE North West have kindly agreed to </w:t>
      </w:r>
      <w:r w:rsidR="00BC4C39" w:rsidRPr="00520D16">
        <w:rPr>
          <w:b/>
          <w:sz w:val="22"/>
          <w:szCs w:val="22"/>
        </w:rPr>
        <w:t xml:space="preserve">continue their </w:t>
      </w:r>
      <w:r w:rsidRPr="00520D16">
        <w:rPr>
          <w:b/>
          <w:sz w:val="22"/>
          <w:szCs w:val="22"/>
        </w:rPr>
        <w:t xml:space="preserve">support </w:t>
      </w:r>
      <w:r w:rsidR="00BC4C39" w:rsidRPr="00520D16">
        <w:rPr>
          <w:b/>
          <w:sz w:val="22"/>
          <w:szCs w:val="22"/>
        </w:rPr>
        <w:t>to enable</w:t>
      </w:r>
      <w:r w:rsidRPr="00520D16">
        <w:rPr>
          <w:b/>
          <w:sz w:val="22"/>
          <w:szCs w:val="22"/>
        </w:rPr>
        <w:t xml:space="preserve"> the Green Bullet </w:t>
      </w:r>
      <w:r w:rsidR="00F156E3" w:rsidRPr="00520D16">
        <w:rPr>
          <w:b/>
          <w:sz w:val="22"/>
          <w:szCs w:val="22"/>
        </w:rPr>
        <w:t>to be produced throughout 2016</w:t>
      </w:r>
      <w:r w:rsidR="00BC4C39" w:rsidRPr="00520D16">
        <w:rPr>
          <w:b/>
          <w:sz w:val="22"/>
          <w:szCs w:val="22"/>
        </w:rPr>
        <w:t xml:space="preserve"> – very many thanks!</w:t>
      </w:r>
    </w:p>
    <w:p w:rsidR="00AB67BC" w:rsidRPr="00520D16" w:rsidRDefault="00AB67BC" w:rsidP="00520D16">
      <w:pPr>
        <w:rPr>
          <w:sz w:val="22"/>
          <w:szCs w:val="22"/>
        </w:rPr>
      </w:pPr>
    </w:p>
    <w:p w:rsidR="00550CE7" w:rsidRPr="00520D16" w:rsidRDefault="00550CE7" w:rsidP="00520D16">
      <w:pPr>
        <w:pStyle w:val="Heading7"/>
        <w:spacing w:before="0" w:after="0"/>
        <w:rPr>
          <w:rFonts w:ascii="Arial" w:hAnsi="Arial" w:cs="Arial"/>
          <w:sz w:val="22"/>
          <w:szCs w:val="22"/>
          <w:lang w:val="en-US"/>
        </w:rPr>
      </w:pPr>
      <w:r w:rsidRPr="00520D16">
        <w:rPr>
          <w:rFonts w:ascii="Arial" w:hAnsi="Arial" w:cs="Arial"/>
          <w:sz w:val="22"/>
          <w:szCs w:val="22"/>
          <w:lang w:val="en-US"/>
        </w:rPr>
        <w:t>CONTENTS</w:t>
      </w:r>
    </w:p>
    <w:p w:rsidR="00AB67BC" w:rsidRPr="00520D16" w:rsidRDefault="00AB67BC" w:rsidP="00520D16">
      <w:pPr>
        <w:rPr>
          <w:sz w:val="22"/>
          <w:szCs w:val="22"/>
          <w:lang w:val="en-US"/>
        </w:rPr>
      </w:pPr>
    </w:p>
    <w:p w:rsidR="00C861B5" w:rsidRPr="0078257F" w:rsidRDefault="00745EDD" w:rsidP="00520D16">
      <w:pPr>
        <w:numPr>
          <w:ilvl w:val="0"/>
          <w:numId w:val="2"/>
        </w:numPr>
        <w:rPr>
          <w:rFonts w:eastAsia="Times New Roman"/>
          <w:b/>
          <w:color w:val="000000"/>
          <w:sz w:val="22"/>
          <w:szCs w:val="22"/>
        </w:rPr>
      </w:pPr>
      <w:r w:rsidRPr="0078257F">
        <w:rPr>
          <w:sz w:val="22"/>
          <w:szCs w:val="22"/>
          <w:lang w:val="en-US"/>
        </w:rPr>
        <w:t xml:space="preserve">Campaigns </w:t>
      </w:r>
      <w:r w:rsidR="00E17B40" w:rsidRPr="0078257F">
        <w:rPr>
          <w:sz w:val="22"/>
          <w:szCs w:val="22"/>
          <w:lang w:val="en-US"/>
        </w:rPr>
        <w:t>–</w:t>
      </w:r>
      <w:r w:rsidR="009D45B4" w:rsidRPr="0078257F">
        <w:rPr>
          <w:sz w:val="22"/>
          <w:szCs w:val="22"/>
          <w:lang w:val="en-US"/>
        </w:rPr>
        <w:t xml:space="preserve"> </w:t>
      </w:r>
      <w:r w:rsidR="0078257F" w:rsidRPr="0078257F">
        <w:rPr>
          <w:sz w:val="22"/>
          <w:szCs w:val="22"/>
          <w:lang w:val="en-US"/>
        </w:rPr>
        <w:t>Brexit &amp; beyond, climate change, air pollution, parks, oceans, badgers, bins, microbeads</w:t>
      </w:r>
      <w:r w:rsidR="001603B7" w:rsidRPr="0078257F">
        <w:rPr>
          <w:sz w:val="22"/>
          <w:szCs w:val="22"/>
          <w:lang w:val="en-US"/>
        </w:rPr>
        <w:t xml:space="preserve"> </w:t>
      </w:r>
    </w:p>
    <w:p w:rsidR="00D84146" w:rsidRPr="0078257F" w:rsidRDefault="005349CF" w:rsidP="00520D16">
      <w:pPr>
        <w:numPr>
          <w:ilvl w:val="0"/>
          <w:numId w:val="2"/>
        </w:numPr>
        <w:rPr>
          <w:rFonts w:eastAsia="Times New Roman"/>
          <w:b/>
          <w:color w:val="000000"/>
          <w:sz w:val="22"/>
          <w:szCs w:val="22"/>
        </w:rPr>
      </w:pPr>
      <w:r w:rsidRPr="0078257F">
        <w:rPr>
          <w:sz w:val="22"/>
          <w:szCs w:val="22"/>
          <w:lang w:val="en-US"/>
        </w:rPr>
        <w:t>Information update –</w:t>
      </w:r>
      <w:r w:rsidR="006A33BC" w:rsidRPr="0078257F">
        <w:rPr>
          <w:sz w:val="22"/>
          <w:szCs w:val="22"/>
          <w:lang w:val="en-US"/>
        </w:rPr>
        <w:t xml:space="preserve"> </w:t>
      </w:r>
      <w:r w:rsidR="0078257F" w:rsidRPr="0078257F">
        <w:rPr>
          <w:sz w:val="22"/>
          <w:szCs w:val="22"/>
          <w:lang w:val="en-US"/>
        </w:rPr>
        <w:t xml:space="preserve">The Anthropocene, </w:t>
      </w:r>
      <w:r w:rsidR="00076EA6" w:rsidRPr="0078257F">
        <w:rPr>
          <w:sz w:val="22"/>
          <w:szCs w:val="22"/>
          <w:lang w:val="en-US"/>
        </w:rPr>
        <w:t>Brexit</w:t>
      </w:r>
      <w:r w:rsidR="0078257F" w:rsidRPr="0078257F">
        <w:rPr>
          <w:sz w:val="22"/>
          <w:szCs w:val="22"/>
          <w:lang w:val="en-US"/>
        </w:rPr>
        <w:t xml:space="preserve"> &amp; beyond</w:t>
      </w:r>
      <w:r w:rsidR="00685454" w:rsidRPr="0078257F">
        <w:rPr>
          <w:sz w:val="22"/>
          <w:szCs w:val="22"/>
          <w:lang w:val="en-US"/>
        </w:rPr>
        <w:t>, e</w:t>
      </w:r>
      <w:r w:rsidR="00656FCF" w:rsidRPr="0078257F">
        <w:rPr>
          <w:sz w:val="22"/>
          <w:szCs w:val="22"/>
          <w:lang w:val="en-US"/>
        </w:rPr>
        <w:t>nergy</w:t>
      </w:r>
      <w:r w:rsidR="001603B7" w:rsidRPr="0078257F">
        <w:rPr>
          <w:sz w:val="22"/>
          <w:szCs w:val="22"/>
          <w:lang w:val="en-US"/>
        </w:rPr>
        <w:t xml:space="preserve">, </w:t>
      </w:r>
      <w:r w:rsidR="00656FCF" w:rsidRPr="0078257F">
        <w:rPr>
          <w:sz w:val="22"/>
          <w:szCs w:val="22"/>
          <w:lang w:val="en-US"/>
        </w:rPr>
        <w:t>planning</w:t>
      </w:r>
      <w:r w:rsidR="0078257F" w:rsidRPr="0078257F">
        <w:rPr>
          <w:sz w:val="22"/>
          <w:szCs w:val="22"/>
          <w:lang w:val="en-US"/>
        </w:rPr>
        <w:t xml:space="preserve">, </w:t>
      </w:r>
      <w:r w:rsidR="00685454" w:rsidRPr="0078257F">
        <w:rPr>
          <w:sz w:val="22"/>
          <w:szCs w:val="22"/>
          <w:lang w:val="en-US"/>
        </w:rPr>
        <w:t>transport</w:t>
      </w:r>
    </w:p>
    <w:p w:rsidR="007C0493" w:rsidRPr="0078257F" w:rsidRDefault="00595239" w:rsidP="00520D16">
      <w:pPr>
        <w:numPr>
          <w:ilvl w:val="0"/>
          <w:numId w:val="2"/>
        </w:numPr>
        <w:rPr>
          <w:rFonts w:eastAsia="Times New Roman"/>
          <w:b/>
          <w:color w:val="000000"/>
          <w:sz w:val="22"/>
          <w:szCs w:val="22"/>
        </w:rPr>
      </w:pPr>
      <w:r w:rsidRPr="0078257F">
        <w:rPr>
          <w:sz w:val="22"/>
          <w:szCs w:val="22"/>
          <w:lang w:val="en-US"/>
        </w:rPr>
        <w:t xml:space="preserve">Publications </w:t>
      </w:r>
      <w:r w:rsidR="00685454" w:rsidRPr="0078257F">
        <w:rPr>
          <w:sz w:val="22"/>
          <w:szCs w:val="22"/>
          <w:lang w:val="en-US"/>
        </w:rPr>
        <w:t xml:space="preserve">– </w:t>
      </w:r>
      <w:r w:rsidR="0078257F" w:rsidRPr="0078257F">
        <w:rPr>
          <w:sz w:val="22"/>
          <w:szCs w:val="22"/>
          <w:lang w:val="en-US"/>
        </w:rPr>
        <w:t>UK nature, EU nature, commuter hubs, learning outdoors, biodiversity &amp; planning, Green Belt</w:t>
      </w:r>
    </w:p>
    <w:p w:rsidR="00763346" w:rsidRPr="0078257F" w:rsidRDefault="00763346" w:rsidP="00520D16">
      <w:pPr>
        <w:numPr>
          <w:ilvl w:val="0"/>
          <w:numId w:val="2"/>
        </w:numPr>
        <w:rPr>
          <w:rFonts w:eastAsia="Times New Roman"/>
          <w:b/>
          <w:color w:val="000000"/>
          <w:sz w:val="22"/>
          <w:szCs w:val="22"/>
        </w:rPr>
      </w:pPr>
      <w:r w:rsidRPr="0078257F">
        <w:rPr>
          <w:sz w:val="22"/>
          <w:szCs w:val="22"/>
          <w:lang w:val="en-US"/>
        </w:rPr>
        <w:t xml:space="preserve">Events – </w:t>
      </w:r>
      <w:r w:rsidR="0078257F" w:rsidRPr="0078257F">
        <w:rPr>
          <w:sz w:val="22"/>
          <w:szCs w:val="22"/>
          <w:lang w:val="en-US"/>
        </w:rPr>
        <w:t xml:space="preserve">What </w:t>
      </w:r>
      <w:proofErr w:type="spellStart"/>
      <w:r w:rsidR="0078257F" w:rsidRPr="0078257F">
        <w:rPr>
          <w:sz w:val="22"/>
          <w:szCs w:val="22"/>
          <w:lang w:val="en-US"/>
        </w:rPr>
        <w:t>Nexit</w:t>
      </w:r>
      <w:proofErr w:type="spellEnd"/>
      <w:r w:rsidR="0078257F" w:rsidRPr="0078257F">
        <w:rPr>
          <w:sz w:val="22"/>
          <w:szCs w:val="22"/>
          <w:lang w:val="en-US"/>
        </w:rPr>
        <w:t xml:space="preserve">?, Transition Liverpool, Climate change communication, Apple Day, </w:t>
      </w:r>
      <w:proofErr w:type="spellStart"/>
      <w:r w:rsidR="0078257F" w:rsidRPr="0078257F">
        <w:rPr>
          <w:sz w:val="22"/>
          <w:szCs w:val="22"/>
          <w:lang w:val="en-US"/>
        </w:rPr>
        <w:t>Morecambe</w:t>
      </w:r>
      <w:proofErr w:type="spellEnd"/>
      <w:r w:rsidR="0078257F" w:rsidRPr="0078257F">
        <w:rPr>
          <w:sz w:val="22"/>
          <w:szCs w:val="22"/>
          <w:lang w:val="en-US"/>
        </w:rPr>
        <w:t xml:space="preserve"> Bay, British Food Fortnight</w:t>
      </w:r>
    </w:p>
    <w:p w:rsidR="005E6E9D" w:rsidRPr="0078257F" w:rsidRDefault="005E6E9D" w:rsidP="00520D16">
      <w:pPr>
        <w:numPr>
          <w:ilvl w:val="0"/>
          <w:numId w:val="2"/>
        </w:numPr>
        <w:rPr>
          <w:rFonts w:eastAsia="Times New Roman"/>
          <w:b/>
          <w:color w:val="000000"/>
          <w:sz w:val="22"/>
          <w:szCs w:val="22"/>
        </w:rPr>
      </w:pPr>
      <w:r w:rsidRPr="0078257F">
        <w:rPr>
          <w:sz w:val="22"/>
          <w:szCs w:val="22"/>
          <w:lang w:val="en-US"/>
        </w:rPr>
        <w:t xml:space="preserve">Resources – </w:t>
      </w:r>
      <w:r w:rsidR="0078257F" w:rsidRPr="0078257F">
        <w:rPr>
          <w:sz w:val="22"/>
          <w:szCs w:val="22"/>
          <w:lang w:val="en-US"/>
        </w:rPr>
        <w:t>Local Nature Partnerships, planning in protected areas, the ecosystem approach &amp; SEA, natural capital, payment for ecosystem services</w:t>
      </w:r>
    </w:p>
    <w:p w:rsidR="001603B7" w:rsidRPr="0078257F" w:rsidRDefault="00717B05" w:rsidP="00520D16">
      <w:pPr>
        <w:numPr>
          <w:ilvl w:val="0"/>
          <w:numId w:val="2"/>
        </w:numPr>
        <w:rPr>
          <w:rFonts w:eastAsia="Times New Roman"/>
          <w:b/>
          <w:color w:val="000000"/>
          <w:sz w:val="22"/>
          <w:szCs w:val="22"/>
        </w:rPr>
      </w:pPr>
      <w:r w:rsidRPr="0078257F">
        <w:rPr>
          <w:sz w:val="22"/>
          <w:szCs w:val="22"/>
          <w:lang w:val="en-US"/>
        </w:rPr>
        <w:t xml:space="preserve">Consultations – </w:t>
      </w:r>
      <w:r w:rsidR="0078257F" w:rsidRPr="0078257F">
        <w:rPr>
          <w:sz w:val="22"/>
          <w:szCs w:val="22"/>
          <w:lang w:val="en-US"/>
        </w:rPr>
        <w:t>Neighbourhood planning</w:t>
      </w:r>
    </w:p>
    <w:p w:rsidR="0034365A" w:rsidRPr="0078257F" w:rsidRDefault="00A81DC8" w:rsidP="00520D16">
      <w:pPr>
        <w:numPr>
          <w:ilvl w:val="0"/>
          <w:numId w:val="2"/>
        </w:numPr>
        <w:rPr>
          <w:rFonts w:eastAsia="Times New Roman"/>
          <w:b/>
          <w:color w:val="000000"/>
          <w:sz w:val="22"/>
          <w:szCs w:val="22"/>
        </w:rPr>
      </w:pPr>
      <w:r w:rsidRPr="0078257F">
        <w:rPr>
          <w:sz w:val="22"/>
          <w:szCs w:val="22"/>
          <w:lang w:val="en-US"/>
        </w:rPr>
        <w:t xml:space="preserve">Funding – </w:t>
      </w:r>
      <w:r w:rsidR="0078257F" w:rsidRPr="0078257F">
        <w:rPr>
          <w:sz w:val="22"/>
          <w:szCs w:val="22"/>
          <w:lang w:val="en-US"/>
        </w:rPr>
        <w:t>Lush Charity Pot</w:t>
      </w:r>
    </w:p>
    <w:p w:rsidR="00076EA6" w:rsidRPr="0078257F" w:rsidRDefault="0078257F" w:rsidP="00520D16">
      <w:pPr>
        <w:numPr>
          <w:ilvl w:val="0"/>
          <w:numId w:val="2"/>
        </w:numPr>
        <w:rPr>
          <w:rFonts w:eastAsia="Times New Roman"/>
          <w:b/>
          <w:color w:val="000000"/>
          <w:sz w:val="22"/>
          <w:szCs w:val="22"/>
        </w:rPr>
      </w:pPr>
      <w:r w:rsidRPr="0078257F">
        <w:rPr>
          <w:sz w:val="22"/>
          <w:szCs w:val="22"/>
          <w:lang w:val="en-US"/>
        </w:rPr>
        <w:t>Miscellaneous: Third sector survey, ‘Voluntary action in action’ competition</w:t>
      </w:r>
    </w:p>
    <w:p w:rsidR="005A583A" w:rsidRPr="00520D16" w:rsidRDefault="005A583A" w:rsidP="00520D16">
      <w:pPr>
        <w:rPr>
          <w:sz w:val="22"/>
          <w:szCs w:val="22"/>
        </w:rPr>
      </w:pPr>
    </w:p>
    <w:p w:rsidR="005A583A" w:rsidRPr="00520D16" w:rsidRDefault="005A583A" w:rsidP="00520D16">
      <w:pPr>
        <w:rPr>
          <w:b/>
          <w:i/>
          <w:sz w:val="22"/>
          <w:szCs w:val="22"/>
          <w:u w:val="dash"/>
        </w:rPr>
      </w:pPr>
      <w:r w:rsidRPr="00520D16">
        <w:rPr>
          <w:b/>
          <w:i/>
          <w:sz w:val="22"/>
          <w:szCs w:val="22"/>
          <w:u w:val="dash"/>
        </w:rPr>
        <w:t>Campaigns</w:t>
      </w:r>
    </w:p>
    <w:p w:rsidR="00430E28" w:rsidRDefault="00430E28" w:rsidP="00520D16">
      <w:pPr>
        <w:pStyle w:val="NormalWeb"/>
        <w:shd w:val="clear" w:color="auto" w:fill="FFFFFF"/>
        <w:spacing w:before="0" w:after="0"/>
        <w:rPr>
          <w:rFonts w:ascii="Arial" w:hAnsi="Arial" w:cs="Arial"/>
          <w:color w:val="000000"/>
          <w:sz w:val="22"/>
          <w:szCs w:val="22"/>
        </w:rPr>
      </w:pPr>
    </w:p>
    <w:p w:rsidR="00FA24C1" w:rsidRPr="00FA24C1" w:rsidRDefault="00FA24C1" w:rsidP="00FA24C1">
      <w:pPr>
        <w:pStyle w:val="NormalWeb"/>
        <w:shd w:val="clear" w:color="auto" w:fill="FFFFFF"/>
        <w:spacing w:before="0" w:after="0"/>
        <w:textAlignment w:val="baseline"/>
        <w:rPr>
          <w:rFonts w:ascii="Arial" w:hAnsi="Arial" w:cs="Arial"/>
          <w:b/>
          <w:color w:val="0A003C"/>
          <w:sz w:val="22"/>
          <w:szCs w:val="22"/>
        </w:rPr>
      </w:pPr>
      <w:r w:rsidRPr="00FA24C1">
        <w:rPr>
          <w:rFonts w:ascii="Arial" w:hAnsi="Arial" w:cs="Arial"/>
          <w:b/>
          <w:color w:val="0A003C"/>
          <w:sz w:val="22"/>
          <w:szCs w:val="22"/>
        </w:rPr>
        <w:t>Brexit</w:t>
      </w:r>
      <w:r>
        <w:rPr>
          <w:rFonts w:ascii="Arial" w:hAnsi="Arial" w:cs="Arial"/>
          <w:b/>
          <w:color w:val="0A003C"/>
          <w:sz w:val="22"/>
          <w:szCs w:val="22"/>
        </w:rPr>
        <w:t xml:space="preserve"> &amp; beyond</w:t>
      </w:r>
    </w:p>
    <w:p w:rsidR="00FA24C1" w:rsidRPr="00520D16" w:rsidRDefault="00FA24C1" w:rsidP="00FA24C1">
      <w:pPr>
        <w:pStyle w:val="NormalWeb"/>
        <w:numPr>
          <w:ilvl w:val="0"/>
          <w:numId w:val="27"/>
        </w:numPr>
        <w:shd w:val="clear" w:color="auto" w:fill="FFFFFF"/>
        <w:spacing w:before="0" w:after="0"/>
        <w:textAlignment w:val="baseline"/>
        <w:rPr>
          <w:rFonts w:ascii="Arial" w:hAnsi="Arial" w:cs="Arial"/>
          <w:color w:val="0A003C"/>
          <w:sz w:val="22"/>
          <w:szCs w:val="22"/>
        </w:rPr>
      </w:pPr>
      <w:r w:rsidRPr="00520D16">
        <w:rPr>
          <w:rFonts w:ascii="Arial" w:hAnsi="Arial" w:cs="Arial"/>
          <w:color w:val="0A003C"/>
          <w:sz w:val="22"/>
          <w:szCs w:val="22"/>
        </w:rPr>
        <w:t xml:space="preserve">A </w:t>
      </w:r>
      <w:hyperlink r:id="rId11" w:history="1">
        <w:r w:rsidRPr="00520D16">
          <w:rPr>
            <w:rStyle w:val="Hyperlink"/>
            <w:rFonts w:ascii="Arial" w:hAnsi="Arial" w:cs="Arial"/>
            <w:sz w:val="22"/>
            <w:szCs w:val="22"/>
          </w:rPr>
          <w:t>coalition of environmental groups</w:t>
        </w:r>
      </w:hyperlink>
      <w:r w:rsidRPr="00520D16">
        <w:rPr>
          <w:rFonts w:ascii="Arial" w:hAnsi="Arial" w:cs="Arial"/>
          <w:color w:val="0A003C"/>
          <w:sz w:val="22"/>
          <w:szCs w:val="22"/>
        </w:rPr>
        <w:t xml:space="preserve">, including CPRE, Friends of the Earth, the RSPB and the Wildlife Trusts are asking supporters to write to their MPs using a template email to ask </w:t>
      </w:r>
      <w:r w:rsidRPr="00520D16">
        <w:rPr>
          <w:rFonts w:ascii="Arial" w:hAnsi="Arial" w:cs="Arial"/>
          <w:color w:val="0A003C"/>
          <w:sz w:val="22"/>
          <w:szCs w:val="22"/>
        </w:rPr>
        <w:lastRenderedPageBreak/>
        <w:t xml:space="preserve">them to sign up to a </w:t>
      </w:r>
      <w:hyperlink r:id="rId12" w:history="1">
        <w:r w:rsidRPr="00520D16">
          <w:rPr>
            <w:rStyle w:val="Hyperlink"/>
            <w:rFonts w:ascii="Arial" w:hAnsi="Arial" w:cs="Arial"/>
            <w:sz w:val="22"/>
            <w:szCs w:val="22"/>
          </w:rPr>
          <w:t>Pledge for the Environment</w:t>
        </w:r>
      </w:hyperlink>
      <w:r w:rsidRPr="00520D16">
        <w:rPr>
          <w:rFonts w:ascii="Arial" w:hAnsi="Arial" w:cs="Arial"/>
          <w:color w:val="0A003C"/>
          <w:sz w:val="22"/>
          <w:szCs w:val="22"/>
        </w:rPr>
        <w:t xml:space="preserve"> to ensure that existing environmental protections are matched or exceeded, that robust action is taken on climate change, and that farmers and landowners are supported to make environmental improvements. </w:t>
      </w:r>
    </w:p>
    <w:p w:rsidR="00FA24C1" w:rsidRPr="00520D16" w:rsidRDefault="00FA24C1" w:rsidP="00FA24C1">
      <w:pPr>
        <w:pStyle w:val="NormalWeb"/>
        <w:numPr>
          <w:ilvl w:val="0"/>
          <w:numId w:val="27"/>
        </w:numPr>
        <w:shd w:val="clear" w:color="auto" w:fill="FFFFFF"/>
        <w:spacing w:before="0" w:after="0"/>
        <w:textAlignment w:val="baseline"/>
        <w:rPr>
          <w:rFonts w:ascii="Arial" w:hAnsi="Arial" w:cs="Arial"/>
          <w:color w:val="0A003C"/>
          <w:sz w:val="22"/>
          <w:szCs w:val="22"/>
        </w:rPr>
      </w:pPr>
      <w:r w:rsidRPr="00520D16">
        <w:rPr>
          <w:rFonts w:ascii="Arial" w:hAnsi="Arial" w:cs="Arial"/>
          <w:color w:val="0A003C"/>
          <w:sz w:val="22"/>
          <w:szCs w:val="22"/>
        </w:rPr>
        <w:t xml:space="preserve">Chris Rose urges environmental and countryside NGOs to take this opportunity to </w:t>
      </w:r>
      <w:hyperlink r:id="rId13" w:history="1">
        <w:r w:rsidRPr="00520D16">
          <w:rPr>
            <w:rStyle w:val="Hyperlink"/>
            <w:rFonts w:ascii="Arial" w:hAnsi="Arial" w:cs="Arial"/>
            <w:sz w:val="22"/>
            <w:szCs w:val="22"/>
          </w:rPr>
          <w:t>work together to energize the public and disrupt</w:t>
        </w:r>
      </w:hyperlink>
      <w:r w:rsidRPr="00520D16">
        <w:rPr>
          <w:rFonts w:ascii="Arial" w:hAnsi="Arial" w:cs="Arial"/>
          <w:color w:val="0A003C"/>
          <w:sz w:val="22"/>
          <w:szCs w:val="22"/>
        </w:rPr>
        <w:t xml:space="preserve"> the likely continuation of, at best, business as usual – a very worthwhile read!</w:t>
      </w:r>
    </w:p>
    <w:p w:rsidR="00FA24C1" w:rsidRPr="00520D16" w:rsidRDefault="00FA24C1" w:rsidP="00FA24C1">
      <w:pPr>
        <w:pStyle w:val="NormalWeb"/>
        <w:numPr>
          <w:ilvl w:val="0"/>
          <w:numId w:val="27"/>
        </w:numPr>
        <w:shd w:val="clear" w:color="auto" w:fill="FFFFFF"/>
        <w:spacing w:before="0" w:after="0"/>
        <w:textAlignment w:val="baseline"/>
        <w:rPr>
          <w:rFonts w:ascii="Arial" w:hAnsi="Arial" w:cs="Arial"/>
          <w:color w:val="0A003C"/>
          <w:sz w:val="22"/>
          <w:szCs w:val="22"/>
        </w:rPr>
      </w:pPr>
      <w:r w:rsidRPr="00520D16">
        <w:rPr>
          <w:rFonts w:ascii="Arial" w:hAnsi="Arial" w:cs="Arial"/>
          <w:color w:val="0A003C"/>
          <w:sz w:val="22"/>
          <w:szCs w:val="22"/>
        </w:rPr>
        <w:t xml:space="preserve">Greenpeace highlights in new research how </w:t>
      </w:r>
      <w:hyperlink r:id="rId14" w:history="1">
        <w:r w:rsidRPr="00520D16">
          <w:rPr>
            <w:rStyle w:val="Hyperlink"/>
            <w:rFonts w:ascii="Arial" w:hAnsi="Arial" w:cs="Arial"/>
            <w:sz w:val="22"/>
            <w:szCs w:val="22"/>
          </w:rPr>
          <w:t>CAP funding benefits the super-rich, often for no public benefit,</w:t>
        </w:r>
      </w:hyperlink>
      <w:r w:rsidRPr="00520D16">
        <w:rPr>
          <w:rFonts w:ascii="Arial" w:hAnsi="Arial" w:cs="Arial"/>
          <w:color w:val="0A003C"/>
          <w:sz w:val="22"/>
          <w:szCs w:val="22"/>
        </w:rPr>
        <w:t xml:space="preserve"> and calls for reform, while </w:t>
      </w:r>
      <w:hyperlink r:id="rId15" w:history="1">
        <w:r w:rsidRPr="00520D16">
          <w:rPr>
            <w:rStyle w:val="Hyperlink"/>
            <w:rFonts w:ascii="Arial" w:hAnsi="Arial" w:cs="Arial"/>
            <w:sz w:val="22"/>
            <w:szCs w:val="22"/>
            <w:shd w:val="clear" w:color="auto" w:fill="FFFFFF"/>
          </w:rPr>
          <w:t>a new sustainable land management model</w:t>
        </w:r>
      </w:hyperlink>
      <w:r w:rsidRPr="00520D16">
        <w:rPr>
          <w:rFonts w:ascii="Arial" w:hAnsi="Arial" w:cs="Arial"/>
          <w:color w:val="0A003C"/>
          <w:sz w:val="22"/>
          <w:szCs w:val="22"/>
          <w:shd w:val="clear" w:color="auto" w:fill="FFFFFF"/>
        </w:rPr>
        <w:t xml:space="preserve"> that could direct millions of pounds towards farming methods that reduce flooding, restore wildlife and enhance clean water has been proposed by the National Trust and Green Alliance</w:t>
      </w:r>
      <w:r w:rsidRPr="00520D16">
        <w:rPr>
          <w:rFonts w:ascii="Arial" w:hAnsi="Arial" w:cs="Arial"/>
          <w:color w:val="0A003C"/>
          <w:sz w:val="22"/>
          <w:szCs w:val="22"/>
        </w:rPr>
        <w:t>.</w:t>
      </w:r>
    </w:p>
    <w:p w:rsidR="00FA24C1" w:rsidRPr="00FA24C1" w:rsidRDefault="00FA24C1" w:rsidP="00520D16">
      <w:pPr>
        <w:pStyle w:val="NormalWeb"/>
        <w:shd w:val="clear" w:color="auto" w:fill="FFFFFF"/>
        <w:spacing w:before="0" w:after="0"/>
        <w:rPr>
          <w:rFonts w:ascii="Arial" w:hAnsi="Arial" w:cs="Arial"/>
          <w:color w:val="000000"/>
          <w:sz w:val="22"/>
          <w:szCs w:val="22"/>
        </w:rPr>
      </w:pPr>
    </w:p>
    <w:p w:rsidR="00AD3516" w:rsidRPr="00FA24C1" w:rsidRDefault="00AD3516" w:rsidP="00520D16">
      <w:pPr>
        <w:pStyle w:val="NormalWeb"/>
        <w:shd w:val="clear" w:color="auto" w:fill="FFFFFF"/>
        <w:spacing w:before="0" w:after="0"/>
        <w:rPr>
          <w:rFonts w:ascii="Arial" w:hAnsi="Arial" w:cs="Arial"/>
          <w:b/>
          <w:color w:val="000000"/>
          <w:sz w:val="22"/>
          <w:szCs w:val="22"/>
        </w:rPr>
      </w:pPr>
      <w:r w:rsidRPr="00FA24C1">
        <w:rPr>
          <w:rFonts w:ascii="Arial" w:hAnsi="Arial" w:cs="Arial"/>
          <w:b/>
          <w:color w:val="000000"/>
          <w:sz w:val="22"/>
          <w:szCs w:val="22"/>
        </w:rPr>
        <w:t>Climate change</w:t>
      </w:r>
    </w:p>
    <w:p w:rsidR="00AD3516" w:rsidRPr="00520D16" w:rsidRDefault="00AD3516" w:rsidP="00520D16">
      <w:pPr>
        <w:pStyle w:val="NormalWeb"/>
        <w:numPr>
          <w:ilvl w:val="0"/>
          <w:numId w:val="25"/>
        </w:numPr>
        <w:shd w:val="clear" w:color="auto" w:fill="FFFFFF"/>
        <w:spacing w:before="0" w:after="0"/>
        <w:rPr>
          <w:rFonts w:ascii="Arial" w:hAnsi="Arial" w:cs="Arial"/>
          <w:color w:val="000000"/>
          <w:sz w:val="22"/>
          <w:szCs w:val="22"/>
        </w:rPr>
      </w:pPr>
      <w:proofErr w:type="spellStart"/>
      <w:r w:rsidRPr="00520D16">
        <w:rPr>
          <w:rFonts w:ascii="Arial" w:hAnsi="Arial" w:cs="Arial"/>
          <w:color w:val="000000"/>
          <w:sz w:val="22"/>
          <w:szCs w:val="22"/>
        </w:rPr>
        <w:t>Sadiq</w:t>
      </w:r>
      <w:proofErr w:type="spellEnd"/>
      <w:r w:rsidRPr="00520D16">
        <w:rPr>
          <w:rFonts w:ascii="Arial" w:hAnsi="Arial" w:cs="Arial"/>
          <w:color w:val="000000"/>
          <w:sz w:val="22"/>
          <w:szCs w:val="22"/>
        </w:rPr>
        <w:t xml:space="preserve"> Khan has joined other ‘megacity’ leaders in calling for </w:t>
      </w:r>
      <w:hyperlink r:id="rId16" w:history="1">
        <w:r w:rsidRPr="00520D16">
          <w:rPr>
            <w:rStyle w:val="Hyperlink"/>
            <w:rFonts w:ascii="Arial" w:hAnsi="Arial" w:cs="Arial"/>
            <w:sz w:val="22"/>
            <w:szCs w:val="22"/>
          </w:rPr>
          <w:t>stronger action on climate change</w:t>
        </w:r>
      </w:hyperlink>
      <w:r w:rsidRPr="00520D16">
        <w:rPr>
          <w:rFonts w:ascii="Arial" w:hAnsi="Arial" w:cs="Arial"/>
          <w:color w:val="000000"/>
          <w:sz w:val="22"/>
          <w:szCs w:val="22"/>
        </w:rPr>
        <w:t xml:space="preserve"> from the national governments of the world’s largest economies.</w:t>
      </w:r>
    </w:p>
    <w:p w:rsidR="00AD3516" w:rsidRPr="00520D16" w:rsidRDefault="00AD3516" w:rsidP="00520D16">
      <w:pPr>
        <w:pStyle w:val="NormalWeb"/>
        <w:numPr>
          <w:ilvl w:val="0"/>
          <w:numId w:val="25"/>
        </w:numPr>
        <w:shd w:val="clear" w:color="auto" w:fill="FFFFFF"/>
        <w:spacing w:before="0" w:after="0"/>
        <w:rPr>
          <w:rFonts w:ascii="Arial" w:hAnsi="Arial" w:cs="Arial"/>
          <w:color w:val="000000"/>
          <w:sz w:val="22"/>
          <w:szCs w:val="22"/>
        </w:rPr>
      </w:pPr>
      <w:r w:rsidRPr="00520D16">
        <w:rPr>
          <w:rFonts w:ascii="Arial" w:hAnsi="Arial" w:cs="Arial"/>
          <w:bCs/>
          <w:color w:val="404040"/>
          <w:sz w:val="22"/>
          <w:szCs w:val="22"/>
          <w:shd w:val="clear" w:color="auto" w:fill="FFFFFF"/>
        </w:rPr>
        <w:t xml:space="preserve">The USA and China - together responsible for 40% of the world's carbon emissions - have both </w:t>
      </w:r>
      <w:hyperlink r:id="rId17" w:history="1">
        <w:r w:rsidRPr="00520D16">
          <w:rPr>
            <w:rStyle w:val="Hyperlink"/>
            <w:rFonts w:ascii="Arial" w:hAnsi="Arial" w:cs="Arial"/>
            <w:bCs/>
            <w:sz w:val="22"/>
            <w:szCs w:val="22"/>
            <w:shd w:val="clear" w:color="auto" w:fill="FFFFFF"/>
          </w:rPr>
          <w:t>formally ratified the Paris global climate agreement</w:t>
        </w:r>
      </w:hyperlink>
      <w:r w:rsidRPr="00520D16">
        <w:rPr>
          <w:rFonts w:ascii="Arial" w:hAnsi="Arial" w:cs="Arial"/>
          <w:bCs/>
          <w:color w:val="404040"/>
          <w:sz w:val="22"/>
          <w:szCs w:val="22"/>
          <w:shd w:val="clear" w:color="auto" w:fill="FFFFFF"/>
        </w:rPr>
        <w:t xml:space="preserve">. The UK, so far, has not. Greenpeace are hosting a </w:t>
      </w:r>
      <w:hyperlink r:id="rId18" w:history="1">
        <w:r w:rsidRPr="00520D16">
          <w:rPr>
            <w:rStyle w:val="Hyperlink"/>
            <w:rFonts w:ascii="Arial" w:hAnsi="Arial" w:cs="Arial"/>
            <w:bCs/>
            <w:sz w:val="22"/>
            <w:szCs w:val="22"/>
            <w:shd w:val="clear" w:color="auto" w:fill="FFFFFF"/>
          </w:rPr>
          <w:t>petition</w:t>
        </w:r>
      </w:hyperlink>
      <w:r w:rsidRPr="00520D16">
        <w:rPr>
          <w:rFonts w:ascii="Arial" w:hAnsi="Arial" w:cs="Arial"/>
          <w:bCs/>
          <w:color w:val="404040"/>
          <w:sz w:val="22"/>
          <w:szCs w:val="22"/>
          <w:shd w:val="clear" w:color="auto" w:fill="FFFFFF"/>
        </w:rPr>
        <w:t xml:space="preserve"> to encourage the Prime Minister to do so ASAP</w:t>
      </w:r>
      <w:r w:rsidR="007E7B88" w:rsidRPr="00520D16">
        <w:rPr>
          <w:rFonts w:ascii="Arial" w:hAnsi="Arial" w:cs="Arial"/>
          <w:bCs/>
          <w:color w:val="404040"/>
          <w:sz w:val="22"/>
          <w:szCs w:val="22"/>
          <w:shd w:val="clear" w:color="auto" w:fill="FFFFFF"/>
        </w:rPr>
        <w:t xml:space="preserve">; Theresa May has since used her maiden speech at the UN to </w:t>
      </w:r>
      <w:hyperlink r:id="rId19" w:history="1">
        <w:r w:rsidR="007E7B88" w:rsidRPr="00520D16">
          <w:rPr>
            <w:rStyle w:val="Hyperlink"/>
            <w:rFonts w:ascii="Arial" w:hAnsi="Arial" w:cs="Arial"/>
            <w:bCs/>
            <w:sz w:val="22"/>
            <w:szCs w:val="22"/>
            <w:shd w:val="clear" w:color="auto" w:fill="FFFFFF"/>
          </w:rPr>
          <w:t>promise ratification by the end of the year</w:t>
        </w:r>
      </w:hyperlink>
      <w:r w:rsidRPr="00520D16">
        <w:rPr>
          <w:rFonts w:ascii="Arial" w:hAnsi="Arial" w:cs="Arial"/>
          <w:bCs/>
          <w:color w:val="404040"/>
          <w:sz w:val="22"/>
          <w:szCs w:val="22"/>
          <w:shd w:val="clear" w:color="auto" w:fill="FFFFFF"/>
        </w:rPr>
        <w:t>.</w:t>
      </w:r>
    </w:p>
    <w:p w:rsidR="002949C4" w:rsidRPr="00520D16" w:rsidRDefault="002949C4" w:rsidP="00520D16">
      <w:pPr>
        <w:pStyle w:val="NormalWeb"/>
        <w:numPr>
          <w:ilvl w:val="0"/>
          <w:numId w:val="25"/>
        </w:numPr>
        <w:shd w:val="clear" w:color="auto" w:fill="FFFFFF"/>
        <w:spacing w:before="0" w:after="0"/>
        <w:rPr>
          <w:rFonts w:ascii="Arial" w:hAnsi="Arial" w:cs="Arial"/>
          <w:color w:val="000000"/>
          <w:sz w:val="22"/>
          <w:szCs w:val="22"/>
        </w:rPr>
      </w:pPr>
      <w:r w:rsidRPr="00520D16">
        <w:rPr>
          <w:rFonts w:ascii="Arial" w:hAnsi="Arial" w:cs="Arial"/>
          <w:color w:val="464646"/>
          <w:sz w:val="22"/>
          <w:szCs w:val="22"/>
          <w:shd w:val="clear" w:color="auto" w:fill="FFFFFF"/>
        </w:rPr>
        <w:t xml:space="preserve">For the first time in years a council has approved a fracking application, in </w:t>
      </w:r>
      <w:proofErr w:type="spellStart"/>
      <w:r w:rsidRPr="00520D16">
        <w:rPr>
          <w:rFonts w:ascii="Arial" w:hAnsi="Arial" w:cs="Arial"/>
          <w:color w:val="464646"/>
          <w:sz w:val="22"/>
          <w:szCs w:val="22"/>
          <w:shd w:val="clear" w:color="auto" w:fill="FFFFFF"/>
        </w:rPr>
        <w:t>Ryedale</w:t>
      </w:r>
      <w:proofErr w:type="spellEnd"/>
      <w:r w:rsidRPr="00520D16">
        <w:rPr>
          <w:rFonts w:ascii="Arial" w:hAnsi="Arial" w:cs="Arial"/>
          <w:color w:val="464646"/>
          <w:sz w:val="22"/>
          <w:szCs w:val="22"/>
          <w:shd w:val="clear" w:color="auto" w:fill="FFFFFF"/>
        </w:rPr>
        <w:t xml:space="preserve">, North Yorkshire, by fracking firm Third Energy. The firm is owned by high street bank Barclays. </w:t>
      </w:r>
      <w:r w:rsidRPr="00520D16">
        <w:rPr>
          <w:rFonts w:ascii="Arial" w:hAnsi="Arial" w:cs="Arial"/>
          <w:color w:val="202020"/>
          <w:sz w:val="22"/>
          <w:szCs w:val="22"/>
        </w:rPr>
        <w:t>Friends of the Earth is legally challenging the council</w:t>
      </w:r>
      <w:r w:rsidR="0088100C" w:rsidRPr="00520D16">
        <w:rPr>
          <w:rFonts w:ascii="Arial" w:hAnsi="Arial" w:cs="Arial"/>
          <w:color w:val="202020"/>
          <w:sz w:val="22"/>
          <w:szCs w:val="22"/>
        </w:rPr>
        <w:t xml:space="preserve">, and has teamed up with Frack Free </w:t>
      </w:r>
      <w:proofErr w:type="spellStart"/>
      <w:r w:rsidR="0088100C" w:rsidRPr="00520D16">
        <w:rPr>
          <w:rFonts w:ascii="Arial" w:hAnsi="Arial" w:cs="Arial"/>
          <w:color w:val="202020"/>
          <w:sz w:val="22"/>
          <w:szCs w:val="22"/>
        </w:rPr>
        <w:t>Ryedale</w:t>
      </w:r>
      <w:proofErr w:type="spellEnd"/>
      <w:r w:rsidR="0088100C" w:rsidRPr="00520D16">
        <w:rPr>
          <w:rFonts w:ascii="Arial" w:hAnsi="Arial" w:cs="Arial"/>
          <w:color w:val="202020"/>
          <w:sz w:val="22"/>
          <w:szCs w:val="22"/>
        </w:rPr>
        <w:t xml:space="preserve">, 350.org, People and Planet and </w:t>
      </w:r>
      <w:proofErr w:type="spellStart"/>
      <w:r w:rsidR="0088100C" w:rsidRPr="00520D16">
        <w:rPr>
          <w:rFonts w:ascii="Arial" w:hAnsi="Arial" w:cs="Arial"/>
          <w:color w:val="202020"/>
          <w:sz w:val="22"/>
          <w:szCs w:val="22"/>
        </w:rPr>
        <w:t>SumOfUs</w:t>
      </w:r>
      <w:proofErr w:type="spellEnd"/>
      <w:r w:rsidR="0088100C" w:rsidRPr="00520D16">
        <w:rPr>
          <w:rFonts w:ascii="Arial" w:hAnsi="Arial" w:cs="Arial"/>
          <w:color w:val="202020"/>
          <w:sz w:val="22"/>
          <w:szCs w:val="22"/>
        </w:rPr>
        <w:t xml:space="preserve"> to organize a </w:t>
      </w:r>
      <w:hyperlink r:id="rId20" w:history="1">
        <w:r w:rsidR="0088100C" w:rsidRPr="00520D16">
          <w:rPr>
            <w:rStyle w:val="Hyperlink"/>
            <w:rFonts w:ascii="Arial" w:hAnsi="Arial" w:cs="Arial"/>
            <w:sz w:val="22"/>
            <w:szCs w:val="22"/>
          </w:rPr>
          <w:t>week of action against fracking</w:t>
        </w:r>
      </w:hyperlink>
      <w:r w:rsidR="0088100C" w:rsidRPr="00520D16">
        <w:rPr>
          <w:rFonts w:ascii="Arial" w:hAnsi="Arial" w:cs="Arial"/>
          <w:color w:val="202020"/>
          <w:sz w:val="22"/>
          <w:szCs w:val="22"/>
        </w:rPr>
        <w:t xml:space="preserve"> on October 24 – 29. The Lancashire decision is still awaited.</w:t>
      </w:r>
    </w:p>
    <w:p w:rsidR="003A7262" w:rsidRPr="00520D16" w:rsidRDefault="003A7262" w:rsidP="00520D16">
      <w:pPr>
        <w:pStyle w:val="NormalWeb"/>
        <w:numPr>
          <w:ilvl w:val="0"/>
          <w:numId w:val="25"/>
        </w:numPr>
        <w:shd w:val="clear" w:color="auto" w:fill="FFFFFF"/>
        <w:spacing w:before="0" w:after="0"/>
        <w:rPr>
          <w:rFonts w:ascii="Arial" w:hAnsi="Arial" w:cs="Arial"/>
          <w:color w:val="000000"/>
          <w:sz w:val="22"/>
          <w:szCs w:val="22"/>
        </w:rPr>
      </w:pPr>
      <w:r w:rsidRPr="00520D16">
        <w:rPr>
          <w:rFonts w:ascii="Arial" w:hAnsi="Arial" w:cs="Arial"/>
          <w:color w:val="0A003C"/>
          <w:sz w:val="22"/>
          <w:szCs w:val="22"/>
          <w:shd w:val="clear" w:color="auto" w:fill="FFFFFF"/>
        </w:rPr>
        <w:t xml:space="preserve">The UK Government must take "immediate action" to boost the development of </w:t>
      </w:r>
      <w:hyperlink r:id="rId21" w:history="1">
        <w:r w:rsidRPr="00520D16">
          <w:rPr>
            <w:rStyle w:val="Hyperlink"/>
            <w:rFonts w:ascii="Arial" w:hAnsi="Arial" w:cs="Arial"/>
            <w:sz w:val="22"/>
            <w:szCs w:val="22"/>
            <w:shd w:val="clear" w:color="auto" w:fill="FFFFFF"/>
          </w:rPr>
          <w:t>Carbon Capture and Storage (CCS)</w:t>
        </w:r>
      </w:hyperlink>
      <w:r w:rsidRPr="00520D16">
        <w:rPr>
          <w:rFonts w:ascii="Arial" w:hAnsi="Arial" w:cs="Arial"/>
          <w:color w:val="0A003C"/>
          <w:sz w:val="22"/>
          <w:szCs w:val="22"/>
          <w:shd w:val="clear" w:color="auto" w:fill="FFFFFF"/>
        </w:rPr>
        <w:t xml:space="preserve"> technology in order to reduce the cost of meeting Britain's climate change obligations by up to £5bn each year, according to a report by the Parliamentary Advisory Group.</w:t>
      </w:r>
    </w:p>
    <w:p w:rsidR="00330D26" w:rsidRPr="00520D16" w:rsidRDefault="00330D26" w:rsidP="00520D16">
      <w:pPr>
        <w:pStyle w:val="NormalWeb"/>
        <w:shd w:val="clear" w:color="auto" w:fill="FFFFFF"/>
        <w:spacing w:before="0" w:after="0"/>
        <w:rPr>
          <w:rFonts w:ascii="Arial" w:hAnsi="Arial" w:cs="Arial"/>
          <w:color w:val="000000"/>
          <w:sz w:val="22"/>
          <w:szCs w:val="22"/>
        </w:rPr>
      </w:pPr>
    </w:p>
    <w:p w:rsidR="00330D26" w:rsidRPr="00FA24C1" w:rsidRDefault="00330D26" w:rsidP="00520D16">
      <w:pPr>
        <w:pStyle w:val="NormalWeb"/>
        <w:shd w:val="clear" w:color="auto" w:fill="FFFFFF"/>
        <w:spacing w:before="0" w:after="0"/>
        <w:rPr>
          <w:rFonts w:ascii="Arial" w:hAnsi="Arial" w:cs="Arial"/>
          <w:b/>
          <w:color w:val="000000"/>
          <w:sz w:val="22"/>
          <w:szCs w:val="22"/>
        </w:rPr>
      </w:pPr>
      <w:r w:rsidRPr="00FA24C1">
        <w:rPr>
          <w:rFonts w:ascii="Arial" w:hAnsi="Arial" w:cs="Arial"/>
          <w:b/>
          <w:color w:val="000000"/>
          <w:sz w:val="22"/>
          <w:szCs w:val="22"/>
        </w:rPr>
        <w:t>Air pollution</w:t>
      </w:r>
    </w:p>
    <w:p w:rsidR="00330D26" w:rsidRDefault="00330D26" w:rsidP="00520D16">
      <w:pPr>
        <w:pStyle w:val="NormalWeb"/>
        <w:shd w:val="clear" w:color="auto" w:fill="FFFFFF"/>
        <w:spacing w:before="0" w:after="0"/>
        <w:rPr>
          <w:rFonts w:ascii="Arial" w:hAnsi="Arial" w:cs="Arial"/>
          <w:color w:val="000000"/>
          <w:sz w:val="22"/>
          <w:szCs w:val="22"/>
        </w:rPr>
      </w:pPr>
      <w:r w:rsidRPr="00520D16">
        <w:rPr>
          <w:rFonts w:ascii="Arial" w:hAnsi="Arial" w:cs="Arial"/>
          <w:color w:val="000000"/>
          <w:sz w:val="22"/>
          <w:szCs w:val="22"/>
        </w:rPr>
        <w:t xml:space="preserve">Friends of the Earth are launching a </w:t>
      </w:r>
      <w:hyperlink r:id="rId22" w:history="1">
        <w:r w:rsidRPr="00520D16">
          <w:rPr>
            <w:rStyle w:val="Hyperlink"/>
            <w:rFonts w:ascii="Arial" w:hAnsi="Arial" w:cs="Arial"/>
            <w:sz w:val="22"/>
            <w:szCs w:val="22"/>
          </w:rPr>
          <w:t>nationwide citizen science project</w:t>
        </w:r>
      </w:hyperlink>
      <w:r w:rsidRPr="00520D16">
        <w:rPr>
          <w:rFonts w:ascii="Arial" w:hAnsi="Arial" w:cs="Arial"/>
          <w:color w:val="000000"/>
          <w:sz w:val="22"/>
          <w:szCs w:val="22"/>
        </w:rPr>
        <w:t xml:space="preserve">, providing people across the country with kits to test local levels of air pollution, and have also supported Black Lives Matter UK’s positioning of air pollution (and climate change) as race issues – </w:t>
      </w:r>
      <w:hyperlink r:id="rId23" w:history="1">
        <w:r w:rsidRPr="00520D16">
          <w:rPr>
            <w:rStyle w:val="Hyperlink"/>
            <w:rFonts w:ascii="Arial" w:hAnsi="Arial" w:cs="Arial"/>
            <w:sz w:val="22"/>
            <w:szCs w:val="22"/>
          </w:rPr>
          <w:t>find out why</w:t>
        </w:r>
      </w:hyperlink>
      <w:r w:rsidRPr="00520D16">
        <w:rPr>
          <w:rFonts w:ascii="Arial" w:hAnsi="Arial" w:cs="Arial"/>
          <w:color w:val="000000"/>
          <w:sz w:val="22"/>
          <w:szCs w:val="22"/>
        </w:rPr>
        <w:t>.</w:t>
      </w:r>
    </w:p>
    <w:p w:rsidR="00FA24C1" w:rsidRDefault="00FA24C1" w:rsidP="00520D16">
      <w:pPr>
        <w:pStyle w:val="NormalWeb"/>
        <w:shd w:val="clear" w:color="auto" w:fill="FFFFFF"/>
        <w:spacing w:before="0" w:after="0"/>
        <w:rPr>
          <w:rFonts w:ascii="Arial" w:hAnsi="Arial" w:cs="Arial"/>
          <w:color w:val="000000"/>
          <w:sz w:val="22"/>
          <w:szCs w:val="22"/>
        </w:rPr>
      </w:pPr>
    </w:p>
    <w:p w:rsidR="00FA24C1" w:rsidRPr="00FA24C1" w:rsidRDefault="00FA24C1" w:rsidP="00FA24C1">
      <w:pPr>
        <w:pStyle w:val="NormalWeb"/>
        <w:shd w:val="clear" w:color="auto" w:fill="FFFFFF"/>
        <w:spacing w:before="0" w:after="0"/>
        <w:textAlignment w:val="baseline"/>
        <w:rPr>
          <w:rFonts w:ascii="Arial" w:hAnsi="Arial" w:cs="Arial"/>
          <w:b/>
          <w:sz w:val="22"/>
          <w:szCs w:val="22"/>
        </w:rPr>
      </w:pPr>
      <w:r w:rsidRPr="00FA24C1">
        <w:rPr>
          <w:rFonts w:ascii="Arial" w:hAnsi="Arial" w:cs="Arial"/>
          <w:b/>
          <w:sz w:val="22"/>
          <w:szCs w:val="22"/>
        </w:rPr>
        <w:t>Parks</w:t>
      </w:r>
    </w:p>
    <w:p w:rsidR="00FA24C1" w:rsidRPr="00520D16" w:rsidRDefault="00FA24C1" w:rsidP="00FA24C1">
      <w:pPr>
        <w:pStyle w:val="NormalWeb"/>
        <w:shd w:val="clear" w:color="auto" w:fill="FFFFFF"/>
        <w:spacing w:before="0" w:after="0"/>
        <w:textAlignment w:val="baseline"/>
        <w:rPr>
          <w:rFonts w:ascii="Arial" w:hAnsi="Arial" w:cs="Arial"/>
          <w:bCs/>
          <w:sz w:val="22"/>
          <w:szCs w:val="22"/>
        </w:rPr>
      </w:pPr>
      <w:r w:rsidRPr="00520D16">
        <w:rPr>
          <w:rFonts w:ascii="Arial" w:hAnsi="Arial" w:cs="Arial"/>
          <w:bCs/>
          <w:sz w:val="22"/>
          <w:szCs w:val="22"/>
        </w:rPr>
        <w:t>Britain’s parks are at risk. There’s no legal responsibility to look after them</w:t>
      </w:r>
      <w:r w:rsidRPr="00520D16">
        <w:rPr>
          <w:rFonts w:ascii="Arial" w:hAnsi="Arial" w:cs="Arial"/>
          <w:sz w:val="22"/>
          <w:szCs w:val="22"/>
        </w:rPr>
        <w:t xml:space="preserve"> and squeezed budgets mean our local green spaces don’t have the money they need to maintain them. </w:t>
      </w:r>
      <w:r w:rsidRPr="00520D16">
        <w:rPr>
          <w:rFonts w:ascii="Arial" w:hAnsi="Arial" w:cs="Arial"/>
          <w:bCs/>
          <w:sz w:val="22"/>
          <w:szCs w:val="22"/>
        </w:rPr>
        <w:t>We could end up being forced to pay to use our parks</w:t>
      </w:r>
      <w:r w:rsidRPr="00520D16">
        <w:rPr>
          <w:rFonts w:ascii="Arial" w:hAnsi="Arial" w:cs="Arial"/>
          <w:sz w:val="22"/>
          <w:szCs w:val="22"/>
        </w:rPr>
        <w:t xml:space="preserve"> - or lose them altogether. </w:t>
      </w:r>
      <w:r w:rsidRPr="00520D16">
        <w:rPr>
          <w:rFonts w:ascii="Arial" w:hAnsi="Arial" w:cs="Arial"/>
          <w:bCs/>
          <w:sz w:val="22"/>
          <w:szCs w:val="22"/>
        </w:rPr>
        <w:t xml:space="preserve">The </w:t>
      </w:r>
      <w:hyperlink r:id="rId24" w:history="1">
        <w:r w:rsidRPr="00520D16">
          <w:rPr>
            <w:rStyle w:val="Hyperlink"/>
            <w:rFonts w:ascii="Arial" w:hAnsi="Arial" w:cs="Arial"/>
            <w:bCs/>
            <w:sz w:val="22"/>
            <w:szCs w:val="22"/>
          </w:rPr>
          <w:t>CLG Select Committee</w:t>
        </w:r>
      </w:hyperlink>
      <w:r w:rsidRPr="00520D16">
        <w:rPr>
          <w:rFonts w:ascii="Arial" w:hAnsi="Arial" w:cs="Arial"/>
          <w:bCs/>
          <w:sz w:val="22"/>
          <w:szCs w:val="22"/>
        </w:rPr>
        <w:t xml:space="preserve"> is currently holding an inquiry </w:t>
      </w:r>
      <w:r w:rsidRPr="00520D16">
        <w:rPr>
          <w:rFonts w:ascii="Arial" w:hAnsi="Arial" w:cs="Arial"/>
          <w:sz w:val="22"/>
          <w:szCs w:val="22"/>
          <w:shd w:val="clear" w:color="auto" w:fill="FFFFFF"/>
        </w:rPr>
        <w:t>into the impact of reduced local authority budgets on these open spaces and to consider concerns that their existence is under threat.</w:t>
      </w:r>
      <w:r w:rsidRPr="00520D16">
        <w:rPr>
          <w:rFonts w:ascii="Arial" w:hAnsi="Arial" w:cs="Arial"/>
          <w:bCs/>
          <w:sz w:val="22"/>
          <w:szCs w:val="22"/>
        </w:rPr>
        <w:t xml:space="preserve"> </w:t>
      </w:r>
      <w:hyperlink r:id="rId25" w:history="1">
        <w:r w:rsidRPr="00520D16">
          <w:rPr>
            <w:rStyle w:val="Hyperlink"/>
            <w:rFonts w:ascii="Arial" w:hAnsi="Arial" w:cs="Arial"/>
            <w:bCs/>
            <w:sz w:val="22"/>
            <w:szCs w:val="22"/>
          </w:rPr>
          <w:t>38 Degrees is running a petition</w:t>
        </w:r>
      </w:hyperlink>
      <w:r w:rsidRPr="00520D16">
        <w:rPr>
          <w:rFonts w:ascii="Arial" w:hAnsi="Arial" w:cs="Arial"/>
          <w:bCs/>
          <w:sz w:val="22"/>
          <w:szCs w:val="22"/>
        </w:rPr>
        <w:t xml:space="preserve"> to show public support for making protecting parks a statutory responsibility in order to influence the inquiry outcome. </w:t>
      </w:r>
    </w:p>
    <w:p w:rsidR="00AD3516" w:rsidRPr="00520D16" w:rsidRDefault="00AD3516" w:rsidP="00520D16">
      <w:pPr>
        <w:pStyle w:val="NormalWeb"/>
        <w:shd w:val="clear" w:color="auto" w:fill="FFFFFF"/>
        <w:spacing w:before="0" w:after="0"/>
        <w:rPr>
          <w:rFonts w:ascii="Arial" w:hAnsi="Arial" w:cs="Arial"/>
          <w:color w:val="000000"/>
          <w:sz w:val="22"/>
          <w:szCs w:val="22"/>
        </w:rPr>
      </w:pPr>
    </w:p>
    <w:p w:rsidR="007E7B88" w:rsidRPr="00FA24C1" w:rsidRDefault="007E7B88" w:rsidP="00520D16">
      <w:pPr>
        <w:pStyle w:val="NormalWeb"/>
        <w:shd w:val="clear" w:color="auto" w:fill="FFFFFF"/>
        <w:spacing w:before="0" w:after="0"/>
        <w:textAlignment w:val="baseline"/>
        <w:rPr>
          <w:rFonts w:ascii="Arial" w:hAnsi="Arial" w:cs="Arial"/>
          <w:b/>
          <w:sz w:val="22"/>
          <w:szCs w:val="22"/>
        </w:rPr>
      </w:pPr>
      <w:r w:rsidRPr="00FA24C1">
        <w:rPr>
          <w:rFonts w:ascii="Arial" w:hAnsi="Arial" w:cs="Arial"/>
          <w:b/>
          <w:sz w:val="22"/>
          <w:szCs w:val="22"/>
        </w:rPr>
        <w:t>Marine Protected Areas</w:t>
      </w:r>
    </w:p>
    <w:p w:rsidR="007E7B88" w:rsidRPr="00520D16" w:rsidRDefault="007E7B88" w:rsidP="00520D16">
      <w:pPr>
        <w:pStyle w:val="NormalWeb"/>
        <w:shd w:val="clear" w:color="auto" w:fill="FFFFFF"/>
        <w:spacing w:before="0" w:after="0"/>
        <w:textAlignment w:val="baseline"/>
        <w:rPr>
          <w:rFonts w:ascii="Arial" w:hAnsi="Arial" w:cs="Arial"/>
          <w:sz w:val="22"/>
          <w:szCs w:val="22"/>
        </w:rPr>
      </w:pPr>
      <w:r w:rsidRPr="00520D16">
        <w:rPr>
          <w:rFonts w:ascii="Arial" w:hAnsi="Arial" w:cs="Arial"/>
          <w:sz w:val="22"/>
          <w:szCs w:val="22"/>
        </w:rPr>
        <w:t xml:space="preserve">A </w:t>
      </w:r>
      <w:hyperlink r:id="rId26" w:history="1">
        <w:r w:rsidRPr="00520D16">
          <w:rPr>
            <w:rStyle w:val="Hyperlink"/>
            <w:rFonts w:ascii="Arial" w:hAnsi="Arial" w:cs="Arial"/>
            <w:sz w:val="22"/>
            <w:szCs w:val="22"/>
          </w:rPr>
          <w:t>joint position statement</w:t>
        </w:r>
      </w:hyperlink>
      <w:r w:rsidRPr="00520D16">
        <w:rPr>
          <w:rFonts w:ascii="Arial" w:hAnsi="Arial" w:cs="Arial"/>
          <w:sz w:val="22"/>
          <w:szCs w:val="22"/>
        </w:rPr>
        <w:t xml:space="preserve"> on Marine Protected Areas (MPAs) has been produced by Wildlife and Countryside Link, Scottish Environment LINK, Wales Environment Link and the Northern Ireland Marine Task Force. It sets out their views on the action needed by Government in the </w:t>
      </w:r>
      <w:r w:rsidRPr="00520D16">
        <w:rPr>
          <w:rFonts w:ascii="Arial" w:hAnsi="Arial" w:cs="Arial"/>
          <w:sz w:val="22"/>
          <w:szCs w:val="22"/>
        </w:rPr>
        <w:lastRenderedPageBreak/>
        <w:t>UK and the principles that must be adhered to in order to achieve an effective ecologically coherent network of well managed MPAs across the UK by 2020. </w:t>
      </w:r>
      <w:r w:rsidR="00E94840" w:rsidRPr="00520D16">
        <w:rPr>
          <w:rFonts w:ascii="Arial" w:hAnsi="Arial" w:cs="Arial"/>
          <w:sz w:val="22"/>
          <w:szCs w:val="22"/>
        </w:rPr>
        <w:t xml:space="preserve">Meanwhile, the Government has committed to </w:t>
      </w:r>
      <w:hyperlink r:id="rId27" w:history="1">
        <w:r w:rsidR="00E94840" w:rsidRPr="00520D16">
          <w:rPr>
            <w:rStyle w:val="Hyperlink"/>
            <w:rFonts w:ascii="Arial" w:hAnsi="Arial" w:cs="Arial"/>
            <w:sz w:val="22"/>
            <w:szCs w:val="22"/>
          </w:rPr>
          <w:t>double the amount of ocean protected</w:t>
        </w:r>
      </w:hyperlink>
      <w:r w:rsidR="00E94840" w:rsidRPr="00520D16">
        <w:rPr>
          <w:rFonts w:ascii="Arial" w:hAnsi="Arial" w:cs="Arial"/>
          <w:sz w:val="22"/>
          <w:szCs w:val="22"/>
        </w:rPr>
        <w:t xml:space="preserve"> around British overseas territories.</w:t>
      </w:r>
    </w:p>
    <w:p w:rsidR="00B57ADD" w:rsidRPr="00520D16" w:rsidRDefault="00B57ADD" w:rsidP="00520D16">
      <w:pPr>
        <w:pStyle w:val="NormalWeb"/>
        <w:shd w:val="clear" w:color="auto" w:fill="FFFFFF"/>
        <w:spacing w:before="0" w:after="0"/>
        <w:textAlignment w:val="baseline"/>
        <w:rPr>
          <w:rFonts w:ascii="Arial" w:hAnsi="Arial" w:cs="Arial"/>
          <w:sz w:val="22"/>
          <w:szCs w:val="22"/>
        </w:rPr>
      </w:pPr>
    </w:p>
    <w:p w:rsidR="003E17AD" w:rsidRPr="00FA24C1" w:rsidRDefault="003E17AD" w:rsidP="00520D16">
      <w:pPr>
        <w:pStyle w:val="NormalWeb"/>
        <w:shd w:val="clear" w:color="auto" w:fill="FFFFFF"/>
        <w:spacing w:before="0" w:after="0"/>
        <w:textAlignment w:val="baseline"/>
        <w:rPr>
          <w:rFonts w:ascii="Arial" w:hAnsi="Arial" w:cs="Arial"/>
          <w:b/>
          <w:sz w:val="22"/>
          <w:szCs w:val="22"/>
          <w:shd w:val="clear" w:color="auto" w:fill="FFFFFF"/>
        </w:rPr>
      </w:pPr>
      <w:r w:rsidRPr="00FA24C1">
        <w:rPr>
          <w:rFonts w:ascii="Arial" w:hAnsi="Arial" w:cs="Arial"/>
          <w:b/>
          <w:sz w:val="22"/>
          <w:szCs w:val="22"/>
          <w:shd w:val="clear" w:color="auto" w:fill="FFFFFF"/>
        </w:rPr>
        <w:t>Badger cull</w:t>
      </w:r>
    </w:p>
    <w:p w:rsidR="003E17AD" w:rsidRDefault="003E17AD" w:rsidP="00520D16">
      <w:pPr>
        <w:rPr>
          <w:sz w:val="22"/>
          <w:szCs w:val="22"/>
        </w:rPr>
      </w:pPr>
      <w:r w:rsidRPr="00520D16">
        <w:rPr>
          <w:sz w:val="22"/>
          <w:szCs w:val="22"/>
        </w:rPr>
        <w:t xml:space="preserve">Cheshire Wildlife Trust are urging supporters to add their names to a </w:t>
      </w:r>
      <w:hyperlink r:id="rId28" w:history="1">
        <w:r w:rsidRPr="00520D16">
          <w:rPr>
            <w:rStyle w:val="Hyperlink"/>
            <w:sz w:val="22"/>
            <w:szCs w:val="22"/>
          </w:rPr>
          <w:t>new Government e-petition</w:t>
        </w:r>
      </w:hyperlink>
      <w:r w:rsidRPr="00520D16">
        <w:rPr>
          <w:sz w:val="22"/>
          <w:szCs w:val="22"/>
        </w:rPr>
        <w:t xml:space="preserve"> calling for an end to the badger cull and no expansion to new areas. The Wildlife Trusts’ President Emeritus, Simon King OBE, launched the petition following the announcement on August 30th that seven new licences for badger culling have been granted, covering parts of Herefordshire, Gloucestershire, Cornwall, Devon, Somerset, and Dorset. Earlier this year a badger culling licence was submitted for the first time in </w:t>
      </w:r>
      <w:hyperlink r:id="rId29" w:history="1">
        <w:r w:rsidRPr="00520D16">
          <w:rPr>
            <w:rStyle w:val="Hyperlink"/>
            <w:sz w:val="22"/>
            <w:szCs w:val="22"/>
          </w:rPr>
          <w:t>Cheshire</w:t>
        </w:r>
      </w:hyperlink>
      <w:r w:rsidRPr="00520D16">
        <w:rPr>
          <w:sz w:val="22"/>
          <w:szCs w:val="22"/>
        </w:rPr>
        <w:t xml:space="preserve"> (an “edge area”) and although Cheshire has not been included in this </w:t>
      </w:r>
      <w:r w:rsidR="00FA24C1">
        <w:rPr>
          <w:sz w:val="22"/>
          <w:szCs w:val="22"/>
        </w:rPr>
        <w:t>round</w:t>
      </w:r>
      <w:r w:rsidRPr="00520D16">
        <w:rPr>
          <w:sz w:val="22"/>
          <w:szCs w:val="22"/>
        </w:rPr>
        <w:t>, it is likely to be included if there are further expansions.</w:t>
      </w:r>
    </w:p>
    <w:p w:rsidR="00FA24C1" w:rsidRDefault="00FA24C1" w:rsidP="00520D16">
      <w:pPr>
        <w:rPr>
          <w:sz w:val="22"/>
          <w:szCs w:val="22"/>
        </w:rPr>
      </w:pPr>
    </w:p>
    <w:p w:rsidR="00FA24C1" w:rsidRPr="00FA24C1" w:rsidRDefault="00FA24C1" w:rsidP="00FA24C1">
      <w:pPr>
        <w:pStyle w:val="NormalWeb"/>
        <w:shd w:val="clear" w:color="auto" w:fill="FFFFFF"/>
        <w:spacing w:before="0" w:after="0"/>
        <w:textAlignment w:val="baseline"/>
        <w:rPr>
          <w:rFonts w:ascii="Arial" w:hAnsi="Arial" w:cs="Arial"/>
          <w:b/>
          <w:bCs/>
          <w:sz w:val="22"/>
          <w:szCs w:val="22"/>
        </w:rPr>
      </w:pPr>
      <w:r w:rsidRPr="00FA24C1">
        <w:rPr>
          <w:rFonts w:ascii="Arial" w:hAnsi="Arial" w:cs="Arial"/>
          <w:b/>
          <w:bCs/>
          <w:sz w:val="22"/>
          <w:szCs w:val="22"/>
        </w:rPr>
        <w:t>“Charity bins” slash litter rates</w:t>
      </w:r>
    </w:p>
    <w:p w:rsidR="00FA24C1" w:rsidRPr="00520D16" w:rsidRDefault="00FA24C1" w:rsidP="00FA24C1">
      <w:pPr>
        <w:pStyle w:val="NormalWeb"/>
        <w:shd w:val="clear" w:color="auto" w:fill="FFFFFF"/>
        <w:spacing w:before="0" w:after="0"/>
        <w:textAlignment w:val="baseline"/>
        <w:rPr>
          <w:rFonts w:ascii="Arial" w:hAnsi="Arial" w:cs="Arial"/>
          <w:sz w:val="22"/>
          <w:szCs w:val="22"/>
          <w:shd w:val="clear" w:color="auto" w:fill="FFFFFF"/>
        </w:rPr>
      </w:pPr>
      <w:r w:rsidRPr="00520D16">
        <w:rPr>
          <w:rFonts w:ascii="Arial" w:hAnsi="Arial" w:cs="Arial"/>
          <w:color w:val="0A003C"/>
          <w:sz w:val="22"/>
          <w:szCs w:val="22"/>
          <w:shd w:val="clear" w:color="auto" w:fill="FFFFFF"/>
        </w:rPr>
        <w:t xml:space="preserve">Five successful waste reduction trials across the UK has seen </w:t>
      </w:r>
      <w:hyperlink r:id="rId30" w:history="1">
        <w:r w:rsidRPr="00520D16">
          <w:rPr>
            <w:rStyle w:val="Hyperlink"/>
            <w:rFonts w:ascii="Arial" w:hAnsi="Arial" w:cs="Arial"/>
            <w:sz w:val="22"/>
            <w:szCs w:val="22"/>
            <w:shd w:val="clear" w:color="auto" w:fill="FFFFFF"/>
          </w:rPr>
          <w:t>litter in the selected areas reduced by 30%,</w:t>
        </w:r>
      </w:hyperlink>
      <w:r w:rsidRPr="00520D16">
        <w:rPr>
          <w:rFonts w:ascii="Arial" w:hAnsi="Arial" w:cs="Arial"/>
          <w:color w:val="0A003C"/>
          <w:sz w:val="22"/>
          <w:szCs w:val="22"/>
          <w:shd w:val="clear" w:color="auto" w:fill="FFFFFF"/>
        </w:rPr>
        <w:t xml:space="preserve"> leading to charity Keep Britain Tidy and The Wrigley Company to extend the project to four extra places. “</w:t>
      </w:r>
      <w:r w:rsidRPr="00520D16">
        <w:rPr>
          <w:rFonts w:ascii="Arial" w:hAnsi="Arial" w:cs="Arial"/>
          <w:sz w:val="22"/>
          <w:szCs w:val="22"/>
          <w:shd w:val="clear" w:color="auto" w:fill="FFFFFF"/>
        </w:rPr>
        <w:t>Bin it for Good” encourages people to do the right thing and put their rubbish in the bin while at the same time making money for local charities. The more rubbish that goes in the bin and the less litter that is thrown on the ground, the more money is given to good causes.</w:t>
      </w:r>
    </w:p>
    <w:p w:rsidR="00FA24C1" w:rsidRPr="00520D16" w:rsidRDefault="00FA24C1" w:rsidP="00FA24C1">
      <w:pPr>
        <w:pStyle w:val="NormalWeb"/>
        <w:shd w:val="clear" w:color="auto" w:fill="FFFFFF"/>
        <w:spacing w:before="0" w:after="0"/>
        <w:rPr>
          <w:rFonts w:ascii="Arial" w:hAnsi="Arial" w:cs="Arial"/>
          <w:color w:val="000000"/>
          <w:sz w:val="22"/>
          <w:szCs w:val="22"/>
        </w:rPr>
      </w:pPr>
    </w:p>
    <w:p w:rsidR="00FA24C1" w:rsidRPr="00FA24C1" w:rsidRDefault="00FA24C1" w:rsidP="00FA24C1">
      <w:pPr>
        <w:pStyle w:val="NormalWeb"/>
        <w:shd w:val="clear" w:color="auto" w:fill="FFFFFF"/>
        <w:spacing w:before="0" w:after="0"/>
        <w:rPr>
          <w:rFonts w:ascii="Arial" w:hAnsi="Arial" w:cs="Arial"/>
          <w:b/>
          <w:color w:val="000000"/>
          <w:sz w:val="22"/>
          <w:szCs w:val="22"/>
        </w:rPr>
      </w:pPr>
      <w:r w:rsidRPr="00FA24C1">
        <w:rPr>
          <w:rFonts w:ascii="Arial" w:hAnsi="Arial" w:cs="Arial"/>
          <w:b/>
          <w:color w:val="000000"/>
          <w:sz w:val="22"/>
          <w:szCs w:val="22"/>
        </w:rPr>
        <w:t>Microbeads</w:t>
      </w:r>
    </w:p>
    <w:p w:rsidR="00FA24C1" w:rsidRPr="00520D16" w:rsidRDefault="00FA24C1" w:rsidP="00FA24C1">
      <w:pPr>
        <w:pStyle w:val="NormalWeb"/>
        <w:shd w:val="clear" w:color="auto" w:fill="FFFFFF"/>
        <w:spacing w:before="0" w:after="0"/>
        <w:rPr>
          <w:rFonts w:ascii="Arial" w:hAnsi="Arial" w:cs="Arial"/>
          <w:color w:val="0A003C"/>
          <w:sz w:val="22"/>
          <w:szCs w:val="22"/>
        </w:rPr>
      </w:pPr>
      <w:r w:rsidRPr="00520D16">
        <w:rPr>
          <w:rFonts w:ascii="Arial" w:hAnsi="Arial" w:cs="Arial"/>
          <w:color w:val="000000"/>
          <w:sz w:val="22"/>
          <w:szCs w:val="22"/>
        </w:rPr>
        <w:t xml:space="preserve">The Government has announced that it will </w:t>
      </w:r>
      <w:hyperlink r:id="rId31" w:history="1">
        <w:r w:rsidRPr="00520D16">
          <w:rPr>
            <w:rStyle w:val="Hyperlink"/>
            <w:rFonts w:ascii="Arial" w:hAnsi="Arial" w:cs="Arial"/>
            <w:sz w:val="22"/>
            <w:szCs w:val="22"/>
          </w:rPr>
          <w:t>ban microbeads</w:t>
        </w:r>
      </w:hyperlink>
      <w:r w:rsidRPr="00520D16">
        <w:rPr>
          <w:rFonts w:ascii="Arial" w:hAnsi="Arial" w:cs="Arial"/>
          <w:color w:val="000000"/>
          <w:sz w:val="22"/>
          <w:szCs w:val="22"/>
        </w:rPr>
        <w:t xml:space="preserve"> in beauty and personal care products from next year. Campaigners are pushing for the ban to extend to a much wider range of products.</w:t>
      </w:r>
    </w:p>
    <w:p w:rsidR="000C43DB" w:rsidRPr="00520D16" w:rsidRDefault="000C43DB" w:rsidP="00520D16">
      <w:pPr>
        <w:pStyle w:val="NormalWeb"/>
        <w:shd w:val="clear" w:color="auto" w:fill="FFFFFF"/>
        <w:spacing w:before="0" w:after="0"/>
        <w:textAlignment w:val="baseline"/>
        <w:rPr>
          <w:rFonts w:ascii="Arial" w:hAnsi="Arial" w:cs="Arial"/>
          <w:color w:val="0A003C"/>
          <w:sz w:val="22"/>
          <w:szCs w:val="22"/>
        </w:rPr>
      </w:pPr>
    </w:p>
    <w:p w:rsidR="005A583A" w:rsidRPr="00520D16" w:rsidRDefault="005A583A" w:rsidP="00520D16">
      <w:pPr>
        <w:rPr>
          <w:b/>
          <w:i/>
          <w:sz w:val="22"/>
          <w:szCs w:val="22"/>
          <w:u w:val="dash"/>
        </w:rPr>
      </w:pPr>
      <w:r w:rsidRPr="00520D16">
        <w:rPr>
          <w:b/>
          <w:i/>
          <w:sz w:val="22"/>
          <w:szCs w:val="22"/>
          <w:u w:val="dash"/>
        </w:rPr>
        <w:t>Information update</w:t>
      </w:r>
    </w:p>
    <w:p w:rsidR="008342B3" w:rsidRPr="00520D16" w:rsidRDefault="008342B3" w:rsidP="00520D16">
      <w:pPr>
        <w:pStyle w:val="NormalWeb"/>
        <w:shd w:val="clear" w:color="auto" w:fill="FFFFFF"/>
        <w:spacing w:before="0" w:after="0"/>
        <w:rPr>
          <w:rFonts w:ascii="Arial" w:hAnsi="Arial" w:cs="Arial"/>
          <w:sz w:val="22"/>
          <w:szCs w:val="22"/>
          <w:highlight w:val="yellow"/>
          <w:shd w:val="clear" w:color="auto" w:fill="FFFFFF"/>
        </w:rPr>
      </w:pPr>
    </w:p>
    <w:p w:rsidR="008342B3" w:rsidRPr="00FA24C1" w:rsidRDefault="00771947" w:rsidP="00520D16">
      <w:pPr>
        <w:pStyle w:val="NormalWeb"/>
        <w:shd w:val="clear" w:color="auto" w:fill="FFFFFF"/>
        <w:spacing w:before="0" w:after="0"/>
        <w:rPr>
          <w:rFonts w:ascii="Arial" w:hAnsi="Arial" w:cs="Arial"/>
          <w:b/>
          <w:sz w:val="22"/>
          <w:szCs w:val="22"/>
          <w:shd w:val="clear" w:color="auto" w:fill="FFFFFF"/>
        </w:rPr>
      </w:pPr>
      <w:r w:rsidRPr="00FA24C1">
        <w:rPr>
          <w:rFonts w:ascii="Arial" w:hAnsi="Arial" w:cs="Arial"/>
          <w:b/>
          <w:sz w:val="22"/>
          <w:szCs w:val="22"/>
          <w:shd w:val="clear" w:color="auto" w:fill="FFFFFF"/>
        </w:rPr>
        <w:t xml:space="preserve">The </w:t>
      </w:r>
      <w:r w:rsidR="008342B3" w:rsidRPr="00FA24C1">
        <w:rPr>
          <w:rFonts w:ascii="Arial" w:hAnsi="Arial" w:cs="Arial"/>
          <w:b/>
          <w:sz w:val="22"/>
          <w:szCs w:val="22"/>
          <w:shd w:val="clear" w:color="auto" w:fill="FFFFFF"/>
        </w:rPr>
        <w:t>Anthropocene</w:t>
      </w:r>
      <w:r w:rsidRPr="00FA24C1">
        <w:rPr>
          <w:rFonts w:ascii="Arial" w:hAnsi="Arial" w:cs="Arial"/>
          <w:b/>
          <w:sz w:val="22"/>
          <w:szCs w:val="22"/>
          <w:shd w:val="clear" w:color="auto" w:fill="FFFFFF"/>
        </w:rPr>
        <w:t xml:space="preserve"> is here!</w:t>
      </w:r>
    </w:p>
    <w:p w:rsidR="008342B3" w:rsidRPr="00520D16" w:rsidRDefault="008342B3" w:rsidP="00520D16">
      <w:pPr>
        <w:pStyle w:val="NormalWeb"/>
        <w:shd w:val="clear" w:color="auto" w:fill="FFFFFF"/>
        <w:spacing w:before="0" w:after="0"/>
        <w:rPr>
          <w:rFonts w:ascii="Arial" w:hAnsi="Arial" w:cs="Arial"/>
          <w:sz w:val="22"/>
          <w:szCs w:val="22"/>
          <w:shd w:val="clear" w:color="auto" w:fill="FFFFFF"/>
        </w:rPr>
      </w:pPr>
      <w:r w:rsidRPr="00520D16">
        <w:rPr>
          <w:rFonts w:ascii="Arial" w:hAnsi="Arial" w:cs="Arial"/>
          <w:sz w:val="22"/>
          <w:szCs w:val="22"/>
          <w:shd w:val="clear" w:color="auto" w:fill="FFFFFF"/>
        </w:rPr>
        <w:t>The term “</w:t>
      </w:r>
      <w:hyperlink r:id="rId32" w:history="1">
        <w:r w:rsidRPr="00520D16">
          <w:rPr>
            <w:rStyle w:val="Hyperlink"/>
            <w:rFonts w:ascii="Arial" w:hAnsi="Arial" w:cs="Arial"/>
            <w:sz w:val="22"/>
            <w:szCs w:val="22"/>
            <w:shd w:val="clear" w:color="auto" w:fill="FFFFFF"/>
          </w:rPr>
          <w:t>Anthropocene</w:t>
        </w:r>
      </w:hyperlink>
      <w:r w:rsidRPr="00520D16">
        <w:rPr>
          <w:rFonts w:ascii="Arial" w:hAnsi="Arial" w:cs="Arial"/>
          <w:sz w:val="22"/>
          <w:szCs w:val="22"/>
          <w:shd w:val="clear" w:color="auto" w:fill="FFFFFF"/>
        </w:rPr>
        <w:t>”, denoting a new geological epoch in which</w:t>
      </w:r>
      <w:r w:rsidR="00463D15" w:rsidRPr="00520D16">
        <w:rPr>
          <w:rFonts w:ascii="Arial" w:hAnsi="Arial" w:cs="Arial"/>
          <w:sz w:val="22"/>
          <w:szCs w:val="22"/>
          <w:shd w:val="clear" w:color="auto" w:fill="FFFFFF"/>
        </w:rPr>
        <w:t xml:space="preserve"> humans are</w:t>
      </w:r>
      <w:r w:rsidRPr="00520D16">
        <w:rPr>
          <w:rFonts w:ascii="Arial" w:hAnsi="Arial" w:cs="Arial"/>
          <w:sz w:val="22"/>
          <w:szCs w:val="22"/>
          <w:shd w:val="clear" w:color="auto" w:fill="FFFFFF"/>
        </w:rPr>
        <w:t xml:space="preserve"> the main</w:t>
      </w:r>
      <w:r w:rsidR="00463D15" w:rsidRPr="00520D16">
        <w:rPr>
          <w:rFonts w:ascii="Arial" w:hAnsi="Arial" w:cs="Arial"/>
          <w:sz w:val="22"/>
          <w:szCs w:val="22"/>
          <w:shd w:val="clear" w:color="auto" w:fill="FFFFFF"/>
        </w:rPr>
        <w:t xml:space="preserve"> factor impacting planetary climatic, chemical and geological systems,</w:t>
      </w:r>
      <w:r w:rsidRPr="00520D16">
        <w:rPr>
          <w:rFonts w:ascii="Arial" w:hAnsi="Arial" w:cs="Arial"/>
          <w:sz w:val="22"/>
          <w:szCs w:val="22"/>
          <w:shd w:val="clear" w:color="auto" w:fill="FFFFFF"/>
        </w:rPr>
        <w:t xml:space="preserve"> has been bandied around since 2000</w:t>
      </w:r>
      <w:r w:rsidR="00463D15" w:rsidRPr="00520D16">
        <w:rPr>
          <w:rFonts w:ascii="Arial" w:hAnsi="Arial" w:cs="Arial"/>
          <w:sz w:val="22"/>
          <w:szCs w:val="22"/>
          <w:shd w:val="clear" w:color="auto" w:fill="FFFFFF"/>
        </w:rPr>
        <w:t xml:space="preserve">. But this month, after seven years of research, the international working group of scientists tasked with deciding whether this is a ‘real’ phenomenon delivered their </w:t>
      </w:r>
      <w:hyperlink r:id="rId33" w:history="1">
        <w:r w:rsidR="00463D15" w:rsidRPr="00520D16">
          <w:rPr>
            <w:rStyle w:val="Hyperlink"/>
            <w:rFonts w:ascii="Arial" w:hAnsi="Arial" w:cs="Arial"/>
            <w:sz w:val="22"/>
            <w:szCs w:val="22"/>
            <w:shd w:val="clear" w:color="auto" w:fill="FFFFFF"/>
          </w:rPr>
          <w:t>recommendation</w:t>
        </w:r>
      </w:hyperlink>
      <w:r w:rsidR="00463D15" w:rsidRPr="00520D16">
        <w:rPr>
          <w:rFonts w:ascii="Arial" w:hAnsi="Arial" w:cs="Arial"/>
          <w:sz w:val="22"/>
          <w:szCs w:val="22"/>
          <w:shd w:val="clear" w:color="auto" w:fill="FFFFFF"/>
        </w:rPr>
        <w:t xml:space="preserve"> to the International Geological Congress – a resounding yes. Global human impact is so profound that we are, it would seem, 60 to 70 years into a new era, bringing to a close the 11,700 years of the Holocene.</w:t>
      </w:r>
    </w:p>
    <w:p w:rsidR="008342B3" w:rsidRPr="00520D16" w:rsidRDefault="008342B3" w:rsidP="00520D16">
      <w:pPr>
        <w:pStyle w:val="NormalWeb"/>
        <w:shd w:val="clear" w:color="auto" w:fill="FFFFFF"/>
        <w:spacing w:before="0" w:after="0"/>
        <w:rPr>
          <w:rFonts w:ascii="Arial" w:hAnsi="Arial" w:cs="Arial"/>
          <w:sz w:val="22"/>
          <w:szCs w:val="22"/>
          <w:shd w:val="clear" w:color="auto" w:fill="FFFFFF"/>
        </w:rPr>
      </w:pPr>
    </w:p>
    <w:p w:rsidR="00771947" w:rsidRDefault="00771947" w:rsidP="00520D16">
      <w:pPr>
        <w:pStyle w:val="NormalWeb"/>
        <w:shd w:val="clear" w:color="auto" w:fill="FFFFFF"/>
        <w:spacing w:before="0" w:after="0"/>
        <w:rPr>
          <w:rFonts w:ascii="Arial" w:hAnsi="Arial" w:cs="Arial"/>
          <w:b/>
          <w:sz w:val="22"/>
          <w:szCs w:val="22"/>
          <w:shd w:val="clear" w:color="auto" w:fill="FFFFFF"/>
        </w:rPr>
      </w:pPr>
      <w:r w:rsidRPr="00FA24C1">
        <w:rPr>
          <w:rFonts w:ascii="Arial" w:hAnsi="Arial" w:cs="Arial"/>
          <w:b/>
          <w:sz w:val="22"/>
          <w:szCs w:val="22"/>
          <w:shd w:val="clear" w:color="auto" w:fill="FFFFFF"/>
        </w:rPr>
        <w:t>Brexit</w:t>
      </w:r>
      <w:r w:rsidR="00FA24C1">
        <w:rPr>
          <w:rFonts w:ascii="Arial" w:hAnsi="Arial" w:cs="Arial"/>
          <w:b/>
          <w:sz w:val="22"/>
          <w:szCs w:val="22"/>
          <w:shd w:val="clear" w:color="auto" w:fill="FFFFFF"/>
        </w:rPr>
        <w:t xml:space="preserve"> &amp; beyond</w:t>
      </w:r>
    </w:p>
    <w:p w:rsidR="002B55F0" w:rsidRPr="002B55F0" w:rsidRDefault="002B55F0" w:rsidP="002B55F0">
      <w:pPr>
        <w:pStyle w:val="NormalWeb"/>
        <w:numPr>
          <w:ilvl w:val="0"/>
          <w:numId w:val="24"/>
        </w:numPr>
        <w:shd w:val="clear" w:color="auto" w:fill="FFFFFF"/>
        <w:spacing w:before="0" w:after="0"/>
        <w:ind w:left="360"/>
        <w:rPr>
          <w:rFonts w:ascii="Arial" w:hAnsi="Arial" w:cs="Arial"/>
          <w:sz w:val="22"/>
          <w:szCs w:val="22"/>
          <w:shd w:val="clear" w:color="auto" w:fill="FFFFFF"/>
        </w:rPr>
      </w:pPr>
      <w:r w:rsidRPr="00520D16">
        <w:rPr>
          <w:rFonts w:ascii="Arial" w:hAnsi="Arial" w:cs="Arial"/>
          <w:color w:val="000000"/>
          <w:sz w:val="22"/>
          <w:szCs w:val="22"/>
        </w:rPr>
        <w:t>The environment knows no borders. Our wildlife,</w:t>
      </w:r>
      <w:r>
        <w:rPr>
          <w:rFonts w:ascii="Arial" w:hAnsi="Arial" w:cs="Arial"/>
          <w:color w:val="000000"/>
          <w:sz w:val="22"/>
          <w:szCs w:val="22"/>
        </w:rPr>
        <w:t xml:space="preserve"> air, water, </w:t>
      </w:r>
      <w:r w:rsidRPr="00520D16">
        <w:rPr>
          <w:rFonts w:ascii="Arial" w:hAnsi="Arial" w:cs="Arial"/>
          <w:color w:val="000000"/>
          <w:sz w:val="22"/>
          <w:szCs w:val="22"/>
        </w:rPr>
        <w:t xml:space="preserve">and much more </w:t>
      </w:r>
      <w:r>
        <w:rPr>
          <w:rFonts w:ascii="Arial" w:hAnsi="Arial" w:cs="Arial"/>
          <w:color w:val="000000"/>
          <w:sz w:val="22"/>
          <w:szCs w:val="22"/>
        </w:rPr>
        <w:t>are</w:t>
      </w:r>
      <w:r w:rsidRPr="00520D16">
        <w:rPr>
          <w:rFonts w:ascii="Arial" w:hAnsi="Arial" w:cs="Arial"/>
          <w:color w:val="000000"/>
          <w:sz w:val="22"/>
          <w:szCs w:val="22"/>
        </w:rPr>
        <w:t xml:space="preserve"> protected by EU directives and regulations. Our farming practices are governed by the Common Agricultural Policy.</w:t>
      </w:r>
      <w:r w:rsidRPr="00520D16">
        <w:rPr>
          <w:rFonts w:ascii="Arial" w:hAnsi="Arial" w:cs="Arial"/>
          <w:sz w:val="22"/>
          <w:szCs w:val="22"/>
          <w:shd w:val="clear" w:color="auto" w:fill="FFFFFF"/>
        </w:rPr>
        <w:t xml:space="preserve"> T</w:t>
      </w:r>
      <w:r w:rsidRPr="00520D16">
        <w:rPr>
          <w:rFonts w:ascii="Arial" w:hAnsi="Arial" w:cs="Arial"/>
          <w:color w:val="000000"/>
          <w:sz w:val="22"/>
          <w:szCs w:val="22"/>
        </w:rPr>
        <w:t>here is everything to lose for the environment and countryside protection in the forthcoming negotiations, but also potentially a lot to gain. We need to make sure that the voice of the environment is heard much more strongly than it was during the referendum campaign!</w:t>
      </w:r>
      <w:r>
        <w:rPr>
          <w:rFonts w:ascii="Arial" w:hAnsi="Arial" w:cs="Arial"/>
          <w:color w:val="000000"/>
          <w:sz w:val="22"/>
          <w:szCs w:val="22"/>
        </w:rPr>
        <w:t xml:space="preserve"> So how can we marshal our arguments?</w:t>
      </w:r>
    </w:p>
    <w:p w:rsidR="00D97AC9" w:rsidRPr="00520D16" w:rsidRDefault="002B55F0" w:rsidP="002B55F0">
      <w:pPr>
        <w:pStyle w:val="NormalWeb"/>
        <w:numPr>
          <w:ilvl w:val="0"/>
          <w:numId w:val="24"/>
        </w:numPr>
        <w:shd w:val="clear" w:color="auto" w:fill="FFFFFF"/>
        <w:spacing w:before="0" w:after="0"/>
        <w:ind w:left="360"/>
        <w:rPr>
          <w:rFonts w:ascii="Arial" w:hAnsi="Arial" w:cs="Arial"/>
          <w:sz w:val="22"/>
          <w:szCs w:val="22"/>
          <w:shd w:val="clear" w:color="auto" w:fill="FFFFFF"/>
        </w:rPr>
      </w:pPr>
      <w:r>
        <w:rPr>
          <w:rFonts w:ascii="Arial" w:hAnsi="Arial" w:cs="Arial"/>
          <w:sz w:val="22"/>
          <w:szCs w:val="22"/>
          <w:shd w:val="clear" w:color="auto" w:fill="FFFFFF"/>
        </w:rPr>
        <w:t>A good start is to</w:t>
      </w:r>
      <w:r w:rsidR="00771947" w:rsidRPr="00520D16">
        <w:rPr>
          <w:rFonts w:ascii="Arial" w:hAnsi="Arial" w:cs="Arial"/>
          <w:sz w:val="22"/>
          <w:szCs w:val="22"/>
          <w:shd w:val="clear" w:color="auto" w:fill="FFFFFF"/>
        </w:rPr>
        <w:t xml:space="preserve"> read </w:t>
      </w:r>
      <w:hyperlink r:id="rId34" w:history="1">
        <w:r w:rsidR="00771947" w:rsidRPr="00520D16">
          <w:rPr>
            <w:rStyle w:val="Hyperlink"/>
            <w:rFonts w:ascii="Arial" w:hAnsi="Arial" w:cs="Arial"/>
            <w:sz w:val="22"/>
            <w:szCs w:val="22"/>
            <w:shd w:val="clear" w:color="auto" w:fill="FFFFFF"/>
          </w:rPr>
          <w:t>Andy Boddington’s comprehensive review</w:t>
        </w:r>
      </w:hyperlink>
      <w:r w:rsidR="00771947" w:rsidRPr="00520D16">
        <w:rPr>
          <w:rFonts w:ascii="Arial" w:hAnsi="Arial" w:cs="Arial"/>
          <w:sz w:val="22"/>
          <w:szCs w:val="22"/>
          <w:shd w:val="clear" w:color="auto" w:fill="FFFFFF"/>
        </w:rPr>
        <w:t xml:space="preserve"> of the new Ministers in key departments for the environment (CLG, BEIS, Defra and transport, along with the Prime Minister and a few miscellaneous others), their early moves, and the issues and </w:t>
      </w:r>
      <w:r w:rsidR="00771947" w:rsidRPr="00520D16">
        <w:rPr>
          <w:rFonts w:ascii="Arial" w:hAnsi="Arial" w:cs="Arial"/>
          <w:sz w:val="22"/>
          <w:szCs w:val="22"/>
          <w:shd w:val="clear" w:color="auto" w:fill="FFFFFF"/>
        </w:rPr>
        <w:lastRenderedPageBreak/>
        <w:t xml:space="preserve">challenges Brexit brings for the environment, food and farming, energy and climate change, planning and infrastructure, and biodiversity. </w:t>
      </w:r>
    </w:p>
    <w:p w:rsidR="00771947" w:rsidRPr="00520D16" w:rsidRDefault="00D97AC9" w:rsidP="002B55F0">
      <w:pPr>
        <w:pStyle w:val="NormalWeb"/>
        <w:numPr>
          <w:ilvl w:val="0"/>
          <w:numId w:val="24"/>
        </w:numPr>
        <w:shd w:val="clear" w:color="auto" w:fill="FFFFFF"/>
        <w:spacing w:before="0" w:after="0"/>
        <w:ind w:left="360"/>
        <w:rPr>
          <w:rFonts w:ascii="Arial" w:hAnsi="Arial" w:cs="Arial"/>
          <w:sz w:val="22"/>
          <w:szCs w:val="22"/>
          <w:shd w:val="clear" w:color="auto" w:fill="FFFFFF"/>
        </w:rPr>
      </w:pPr>
      <w:r w:rsidRPr="00520D16">
        <w:rPr>
          <w:rFonts w:ascii="Arial" w:hAnsi="Arial" w:cs="Arial"/>
          <w:color w:val="222222"/>
          <w:sz w:val="22"/>
          <w:szCs w:val="22"/>
        </w:rPr>
        <w:t xml:space="preserve">Wildlife &amp; Countryside Link continues to provide a platform for members and others to share their views on a range of </w:t>
      </w:r>
      <w:r w:rsidR="002B55F0">
        <w:rPr>
          <w:rFonts w:ascii="Arial" w:hAnsi="Arial" w:cs="Arial"/>
          <w:color w:val="222222"/>
          <w:sz w:val="22"/>
          <w:szCs w:val="22"/>
        </w:rPr>
        <w:t xml:space="preserve">Brexit-related </w:t>
      </w:r>
      <w:r w:rsidRPr="00520D16">
        <w:rPr>
          <w:rFonts w:ascii="Arial" w:hAnsi="Arial" w:cs="Arial"/>
          <w:color w:val="222222"/>
          <w:sz w:val="22"/>
          <w:szCs w:val="22"/>
        </w:rPr>
        <w:t xml:space="preserve">issues. Recent blogs include one from the British Ecological Society, outlining the significance of the UK’s adoption of the EU’s first list of 37 </w:t>
      </w:r>
      <w:hyperlink r:id="rId35" w:history="1">
        <w:r w:rsidRPr="00520D16">
          <w:rPr>
            <w:rStyle w:val="Hyperlink"/>
            <w:rFonts w:ascii="Arial" w:hAnsi="Arial" w:cs="Arial"/>
            <w:sz w:val="22"/>
            <w:szCs w:val="22"/>
          </w:rPr>
          <w:t>invasive non-native species</w:t>
        </w:r>
      </w:hyperlink>
      <w:r w:rsidRPr="00520D16">
        <w:rPr>
          <w:rFonts w:ascii="Arial" w:hAnsi="Arial" w:cs="Arial"/>
          <w:color w:val="222222"/>
          <w:sz w:val="22"/>
          <w:szCs w:val="22"/>
        </w:rPr>
        <w:t xml:space="preserve">, the Woodland Trust advocating strong environmental protection in a </w:t>
      </w:r>
      <w:hyperlink r:id="rId36" w:history="1">
        <w:r w:rsidRPr="00520D16">
          <w:rPr>
            <w:rStyle w:val="Hyperlink"/>
            <w:rFonts w:ascii="Arial" w:hAnsi="Arial" w:cs="Arial"/>
            <w:sz w:val="22"/>
            <w:szCs w:val="22"/>
          </w:rPr>
          <w:t>post-Brexit planning system</w:t>
        </w:r>
      </w:hyperlink>
      <w:r w:rsidRPr="00520D16">
        <w:rPr>
          <w:rFonts w:ascii="Arial" w:hAnsi="Arial" w:cs="Arial"/>
          <w:color w:val="222222"/>
          <w:sz w:val="22"/>
          <w:szCs w:val="22"/>
        </w:rPr>
        <w:t xml:space="preserve">, and CPRE stressing the need for a more </w:t>
      </w:r>
      <w:hyperlink r:id="rId37" w:history="1">
        <w:r w:rsidRPr="00520D16">
          <w:rPr>
            <w:rStyle w:val="Hyperlink"/>
            <w:rFonts w:ascii="Arial" w:hAnsi="Arial" w:cs="Arial"/>
            <w:sz w:val="22"/>
            <w:szCs w:val="22"/>
          </w:rPr>
          <w:t>dynamic and resilient farming industry post-Brexit</w:t>
        </w:r>
      </w:hyperlink>
      <w:r w:rsidRPr="00520D16">
        <w:rPr>
          <w:rFonts w:ascii="Arial" w:hAnsi="Arial" w:cs="Arial"/>
          <w:color w:val="222222"/>
          <w:sz w:val="22"/>
          <w:szCs w:val="22"/>
        </w:rPr>
        <w:t xml:space="preserve">, as set out in their recent report </w:t>
      </w:r>
      <w:hyperlink r:id="rId38" w:history="1">
        <w:r w:rsidRPr="00520D16">
          <w:rPr>
            <w:rStyle w:val="Hyperlink"/>
            <w:rFonts w:ascii="Arial" w:hAnsi="Arial" w:cs="Arial"/>
            <w:sz w:val="22"/>
            <w:szCs w:val="22"/>
          </w:rPr>
          <w:t>New Model Farming – resilience through diversity</w:t>
        </w:r>
      </w:hyperlink>
      <w:r w:rsidRPr="00520D16">
        <w:rPr>
          <w:rFonts w:ascii="Arial" w:hAnsi="Arial" w:cs="Arial"/>
          <w:color w:val="222222"/>
          <w:sz w:val="22"/>
          <w:szCs w:val="22"/>
        </w:rPr>
        <w:t>.</w:t>
      </w:r>
      <w:r w:rsidRPr="00520D16">
        <w:rPr>
          <w:rFonts w:ascii="Arial" w:hAnsi="Arial" w:cs="Arial"/>
          <w:color w:val="222222"/>
          <w:sz w:val="22"/>
          <w:szCs w:val="22"/>
          <w:shd w:val="clear" w:color="auto" w:fill="E2EFEF"/>
        </w:rPr>
        <w:t xml:space="preserve"> </w:t>
      </w:r>
    </w:p>
    <w:p w:rsidR="00195B5B" w:rsidRPr="00520D16" w:rsidRDefault="00C641EC" w:rsidP="002B55F0">
      <w:pPr>
        <w:pStyle w:val="NormalWeb"/>
        <w:numPr>
          <w:ilvl w:val="0"/>
          <w:numId w:val="24"/>
        </w:numPr>
        <w:shd w:val="clear" w:color="auto" w:fill="FFFFFF"/>
        <w:spacing w:before="0" w:after="0"/>
        <w:ind w:left="360"/>
        <w:rPr>
          <w:rFonts w:ascii="Arial" w:hAnsi="Arial" w:cs="Arial"/>
          <w:color w:val="000000"/>
          <w:sz w:val="22"/>
          <w:szCs w:val="22"/>
        </w:rPr>
      </w:pPr>
      <w:r w:rsidRPr="00520D16">
        <w:rPr>
          <w:rFonts w:ascii="Arial" w:hAnsi="Arial" w:cs="Arial"/>
          <w:color w:val="000000"/>
          <w:sz w:val="22"/>
          <w:szCs w:val="22"/>
        </w:rPr>
        <w:t xml:space="preserve">In a month where both Defra and BEIS have confirmed that the referendum result will </w:t>
      </w:r>
      <w:hyperlink r:id="rId39" w:history="1">
        <w:r w:rsidRPr="00520D16">
          <w:rPr>
            <w:rStyle w:val="Hyperlink"/>
            <w:rFonts w:ascii="Arial" w:hAnsi="Arial" w:cs="Arial"/>
            <w:sz w:val="22"/>
            <w:szCs w:val="22"/>
          </w:rPr>
          <w:t>delay the publication of key environmental programmes</w:t>
        </w:r>
      </w:hyperlink>
      <w:r w:rsidR="002B55F0">
        <w:rPr>
          <w:rFonts w:ascii="Arial" w:hAnsi="Arial" w:cs="Arial"/>
          <w:color w:val="000000"/>
          <w:sz w:val="22"/>
          <w:szCs w:val="22"/>
        </w:rPr>
        <w:t xml:space="preserve">, </w:t>
      </w:r>
      <w:r w:rsidR="00195B5B" w:rsidRPr="00520D16">
        <w:rPr>
          <w:rFonts w:ascii="Arial" w:hAnsi="Arial" w:cs="Arial"/>
          <w:color w:val="000000"/>
          <w:sz w:val="22"/>
          <w:szCs w:val="22"/>
        </w:rPr>
        <w:t xml:space="preserve">Edie have published a two-part </w:t>
      </w:r>
      <w:r w:rsidR="006E1CDA" w:rsidRPr="00520D16">
        <w:rPr>
          <w:rFonts w:ascii="Arial" w:hAnsi="Arial" w:cs="Arial"/>
          <w:color w:val="000000"/>
          <w:sz w:val="22"/>
          <w:szCs w:val="22"/>
        </w:rPr>
        <w:t>feature</w:t>
      </w:r>
      <w:r w:rsidR="00195B5B" w:rsidRPr="00520D16">
        <w:rPr>
          <w:rFonts w:ascii="Arial" w:hAnsi="Arial" w:cs="Arial"/>
          <w:color w:val="000000"/>
          <w:sz w:val="22"/>
          <w:szCs w:val="22"/>
        </w:rPr>
        <w:t xml:space="preserve"> on the</w:t>
      </w:r>
      <w:r w:rsidR="006E1CDA" w:rsidRPr="00520D16">
        <w:rPr>
          <w:rFonts w:ascii="Arial" w:hAnsi="Arial" w:cs="Arial"/>
          <w:color w:val="000000"/>
          <w:sz w:val="22"/>
          <w:szCs w:val="22"/>
        </w:rPr>
        <w:t xml:space="preserve"> </w:t>
      </w:r>
      <w:hyperlink r:id="rId40" w:history="1">
        <w:r w:rsidR="006E1CDA" w:rsidRPr="00520D16">
          <w:rPr>
            <w:rStyle w:val="Hyperlink"/>
            <w:rFonts w:ascii="Arial" w:hAnsi="Arial" w:cs="Arial"/>
            <w:sz w:val="22"/>
            <w:szCs w:val="22"/>
          </w:rPr>
          <w:t>‘wish-lists’ of some key environmental figures</w:t>
        </w:r>
      </w:hyperlink>
      <w:r w:rsidR="006E1CDA" w:rsidRPr="00520D16">
        <w:rPr>
          <w:rFonts w:ascii="Arial" w:hAnsi="Arial" w:cs="Arial"/>
          <w:color w:val="000000"/>
          <w:sz w:val="22"/>
          <w:szCs w:val="22"/>
        </w:rPr>
        <w:t xml:space="preserve"> – professionals, politicians, activists and businesses – for the new Department for Business, Energy and Industrial Stra</w:t>
      </w:r>
      <w:r w:rsidR="002B55F0">
        <w:rPr>
          <w:rFonts w:ascii="Arial" w:hAnsi="Arial" w:cs="Arial"/>
          <w:color w:val="000000"/>
          <w:sz w:val="22"/>
          <w:szCs w:val="22"/>
        </w:rPr>
        <w:t>tegy</w:t>
      </w:r>
      <w:r w:rsidR="006E1CDA" w:rsidRPr="00520D16">
        <w:rPr>
          <w:rFonts w:ascii="Arial" w:hAnsi="Arial" w:cs="Arial"/>
          <w:color w:val="000000"/>
          <w:sz w:val="22"/>
          <w:szCs w:val="22"/>
        </w:rPr>
        <w:t>.</w:t>
      </w:r>
    </w:p>
    <w:p w:rsidR="00DC6FF5" w:rsidRPr="00520D16" w:rsidRDefault="00DC6FF5" w:rsidP="002B55F0">
      <w:pPr>
        <w:pStyle w:val="NormalWeb"/>
        <w:numPr>
          <w:ilvl w:val="0"/>
          <w:numId w:val="24"/>
        </w:numPr>
        <w:shd w:val="clear" w:color="auto" w:fill="FFFFFF"/>
        <w:spacing w:before="0" w:after="0"/>
        <w:ind w:left="360"/>
        <w:rPr>
          <w:rFonts w:ascii="Arial" w:hAnsi="Arial" w:cs="Arial"/>
          <w:color w:val="000000"/>
          <w:sz w:val="22"/>
          <w:szCs w:val="22"/>
        </w:rPr>
      </w:pPr>
      <w:r w:rsidRPr="00520D16">
        <w:rPr>
          <w:rFonts w:ascii="Arial" w:hAnsi="Arial" w:cs="Arial"/>
          <w:color w:val="000000"/>
          <w:sz w:val="22"/>
          <w:szCs w:val="22"/>
        </w:rPr>
        <w:t xml:space="preserve">The Chair of the Committee on Climate Change’s Adaptation sub-committee – one of the Government’s most senior adviser’s on climate change – has urged them </w:t>
      </w:r>
      <w:hyperlink r:id="rId41" w:history="1">
        <w:r w:rsidRPr="00520D16">
          <w:rPr>
            <w:rStyle w:val="Hyperlink"/>
            <w:rFonts w:ascii="Arial" w:hAnsi="Arial" w:cs="Arial"/>
            <w:sz w:val="22"/>
            <w:szCs w:val="22"/>
          </w:rPr>
          <w:t>not to use Brexit to water down environmental laws</w:t>
        </w:r>
      </w:hyperlink>
      <w:r w:rsidRPr="00520D16">
        <w:rPr>
          <w:rFonts w:ascii="Arial" w:hAnsi="Arial" w:cs="Arial"/>
          <w:color w:val="000000"/>
          <w:sz w:val="22"/>
          <w:szCs w:val="22"/>
        </w:rPr>
        <w:t>.</w:t>
      </w:r>
    </w:p>
    <w:p w:rsidR="00AD3516" w:rsidRPr="00520D16" w:rsidRDefault="00AD3516" w:rsidP="002B55F0">
      <w:pPr>
        <w:pStyle w:val="NormalWeb"/>
        <w:numPr>
          <w:ilvl w:val="0"/>
          <w:numId w:val="24"/>
        </w:numPr>
        <w:spacing w:before="0" w:after="0"/>
        <w:ind w:left="360"/>
        <w:rPr>
          <w:rFonts w:ascii="Arial" w:hAnsi="Arial" w:cs="Arial"/>
          <w:sz w:val="22"/>
          <w:szCs w:val="22"/>
          <w:shd w:val="clear" w:color="auto" w:fill="FFFFFF"/>
        </w:rPr>
      </w:pPr>
      <w:r w:rsidRPr="00520D16">
        <w:rPr>
          <w:rFonts w:ascii="Arial" w:hAnsi="Arial" w:cs="Arial"/>
          <w:color w:val="222222"/>
          <w:sz w:val="22"/>
          <w:szCs w:val="22"/>
        </w:rPr>
        <w:t xml:space="preserve">Slides and speeches from a high-profile event at the Institute for Zoology on </w:t>
      </w:r>
      <w:hyperlink r:id="rId42" w:history="1">
        <w:r w:rsidRPr="00520D16">
          <w:rPr>
            <w:rStyle w:val="Hyperlink"/>
            <w:rFonts w:ascii="Arial" w:hAnsi="Arial" w:cs="Arial"/>
            <w:sz w:val="22"/>
            <w:szCs w:val="22"/>
          </w:rPr>
          <w:t>making Brexit work for ecology and conservation science</w:t>
        </w:r>
      </w:hyperlink>
      <w:r w:rsidRPr="00520D16">
        <w:rPr>
          <w:rFonts w:ascii="Arial" w:hAnsi="Arial" w:cs="Arial"/>
          <w:color w:val="222222"/>
          <w:sz w:val="22"/>
          <w:szCs w:val="22"/>
        </w:rPr>
        <w:t xml:space="preserve"> are now available. </w:t>
      </w:r>
    </w:p>
    <w:p w:rsidR="00E93259" w:rsidRPr="00520D16" w:rsidRDefault="00E93259" w:rsidP="002B55F0">
      <w:pPr>
        <w:pStyle w:val="NormalWeb"/>
        <w:shd w:val="clear" w:color="auto" w:fill="FFFFFF"/>
        <w:spacing w:before="0" w:after="0"/>
        <w:rPr>
          <w:rFonts w:ascii="Arial" w:hAnsi="Arial" w:cs="Arial"/>
          <w:color w:val="222222"/>
          <w:sz w:val="22"/>
          <w:szCs w:val="22"/>
          <w:highlight w:val="yellow"/>
        </w:rPr>
      </w:pPr>
    </w:p>
    <w:p w:rsidR="00844B28" w:rsidRPr="002B55F0" w:rsidRDefault="00844B28" w:rsidP="002B55F0">
      <w:pPr>
        <w:pStyle w:val="NormalWeb"/>
        <w:shd w:val="clear" w:color="auto" w:fill="FFFFFF"/>
        <w:spacing w:before="0" w:after="0"/>
        <w:rPr>
          <w:rFonts w:ascii="Arial" w:hAnsi="Arial" w:cs="Arial"/>
          <w:b/>
          <w:color w:val="222222"/>
          <w:sz w:val="22"/>
          <w:szCs w:val="22"/>
        </w:rPr>
      </w:pPr>
      <w:r w:rsidRPr="002B55F0">
        <w:rPr>
          <w:rFonts w:ascii="Arial" w:hAnsi="Arial" w:cs="Arial"/>
          <w:b/>
          <w:color w:val="222222"/>
          <w:sz w:val="22"/>
          <w:szCs w:val="22"/>
        </w:rPr>
        <w:t>Energy</w:t>
      </w:r>
    </w:p>
    <w:p w:rsidR="00C641EC" w:rsidRPr="00520D16" w:rsidRDefault="00C641EC" w:rsidP="002B55F0">
      <w:pPr>
        <w:pStyle w:val="NormalWeb"/>
        <w:numPr>
          <w:ilvl w:val="0"/>
          <w:numId w:val="21"/>
        </w:numPr>
        <w:shd w:val="clear" w:color="auto" w:fill="FFFFFF"/>
        <w:spacing w:before="0" w:after="0"/>
        <w:ind w:left="360"/>
        <w:rPr>
          <w:rFonts w:ascii="Arial" w:hAnsi="Arial" w:cs="Arial"/>
          <w:color w:val="222222"/>
          <w:sz w:val="22"/>
          <w:szCs w:val="22"/>
        </w:rPr>
      </w:pPr>
      <w:r w:rsidRPr="00520D16">
        <w:rPr>
          <w:rFonts w:ascii="Arial" w:hAnsi="Arial" w:cs="Arial"/>
          <w:bCs/>
          <w:color w:val="000000"/>
          <w:sz w:val="22"/>
          <w:szCs w:val="22"/>
          <w:shd w:val="clear" w:color="auto" w:fill="FFFFFF"/>
        </w:rPr>
        <w:t xml:space="preserve">MPs on the Energy and Climate Change Committee have warned the Government that, on its current course, the UK will </w:t>
      </w:r>
      <w:hyperlink r:id="rId43" w:history="1">
        <w:r w:rsidRPr="00520D16">
          <w:rPr>
            <w:rStyle w:val="Hyperlink"/>
            <w:rFonts w:ascii="Arial" w:hAnsi="Arial" w:cs="Arial"/>
            <w:bCs/>
            <w:sz w:val="22"/>
            <w:szCs w:val="22"/>
            <w:shd w:val="clear" w:color="auto" w:fill="FFFFFF"/>
          </w:rPr>
          <w:t>fail to achieve its 2020 renewable energy targets</w:t>
        </w:r>
      </w:hyperlink>
      <w:r w:rsidR="002B55F0">
        <w:rPr>
          <w:rFonts w:ascii="Arial" w:hAnsi="Arial" w:cs="Arial"/>
          <w:bCs/>
          <w:color w:val="000000"/>
          <w:sz w:val="22"/>
          <w:szCs w:val="22"/>
          <w:shd w:val="clear" w:color="auto" w:fill="FFFFFF"/>
        </w:rPr>
        <w:t xml:space="preserve"> </w:t>
      </w:r>
      <w:r w:rsidRPr="00520D16">
        <w:rPr>
          <w:rFonts w:ascii="Arial" w:hAnsi="Arial" w:cs="Arial"/>
          <w:bCs/>
          <w:color w:val="000000"/>
          <w:sz w:val="22"/>
          <w:szCs w:val="22"/>
          <w:shd w:val="clear" w:color="auto" w:fill="FFFFFF"/>
        </w:rPr>
        <w:t>to provide 15% of its energy needs from renewable sources.</w:t>
      </w:r>
      <w:r w:rsidR="002B55F0">
        <w:rPr>
          <w:rFonts w:ascii="Arial" w:hAnsi="Arial" w:cs="Arial"/>
          <w:bCs/>
          <w:color w:val="000000"/>
          <w:sz w:val="22"/>
          <w:szCs w:val="22"/>
          <w:shd w:val="clear" w:color="auto" w:fill="FFFFFF"/>
        </w:rPr>
        <w:t xml:space="preserve"> In particular, </w:t>
      </w:r>
      <w:r w:rsidRPr="00520D16">
        <w:rPr>
          <w:rFonts w:ascii="Arial" w:hAnsi="Arial" w:cs="Arial"/>
          <w:color w:val="000000"/>
          <w:sz w:val="22"/>
          <w:szCs w:val="22"/>
          <w:shd w:val="clear" w:color="auto" w:fill="FFFFFF"/>
        </w:rPr>
        <w:t>urgent action on heat and transport</w:t>
      </w:r>
      <w:r w:rsidR="002B55F0">
        <w:rPr>
          <w:rStyle w:val="apple-converted-space"/>
          <w:rFonts w:ascii="Arial" w:hAnsi="Arial" w:cs="Arial"/>
          <w:color w:val="000000"/>
          <w:sz w:val="22"/>
          <w:szCs w:val="22"/>
          <w:shd w:val="clear" w:color="auto" w:fill="FFFFFF"/>
        </w:rPr>
        <w:t xml:space="preserve"> is needed, </w:t>
      </w:r>
      <w:r w:rsidRPr="00520D16">
        <w:rPr>
          <w:rStyle w:val="apple-converted-space"/>
          <w:rFonts w:ascii="Arial" w:hAnsi="Arial" w:cs="Arial"/>
          <w:color w:val="000000"/>
          <w:sz w:val="22"/>
          <w:szCs w:val="22"/>
          <w:shd w:val="clear" w:color="auto" w:fill="FFFFFF"/>
        </w:rPr>
        <w:t xml:space="preserve">and </w:t>
      </w:r>
      <w:r w:rsidR="002B55F0">
        <w:rPr>
          <w:rStyle w:val="apple-converted-space"/>
          <w:rFonts w:ascii="Arial" w:hAnsi="Arial" w:cs="Arial"/>
          <w:color w:val="000000"/>
          <w:sz w:val="22"/>
          <w:szCs w:val="22"/>
          <w:shd w:val="clear" w:color="auto" w:fill="FFFFFF"/>
        </w:rPr>
        <w:t xml:space="preserve">they </w:t>
      </w:r>
      <w:r w:rsidRPr="00520D16">
        <w:rPr>
          <w:rStyle w:val="apple-converted-space"/>
          <w:rFonts w:ascii="Arial" w:hAnsi="Arial" w:cs="Arial"/>
          <w:color w:val="000000"/>
          <w:sz w:val="22"/>
          <w:szCs w:val="22"/>
          <w:shd w:val="clear" w:color="auto" w:fill="FFFFFF"/>
        </w:rPr>
        <w:t>set out s</w:t>
      </w:r>
      <w:r w:rsidR="002B55F0">
        <w:rPr>
          <w:rStyle w:val="apple-converted-space"/>
          <w:rFonts w:ascii="Arial" w:hAnsi="Arial" w:cs="Arial"/>
          <w:color w:val="000000"/>
          <w:sz w:val="22"/>
          <w:szCs w:val="22"/>
          <w:shd w:val="clear" w:color="auto" w:fill="FFFFFF"/>
        </w:rPr>
        <w:t>ome recommendations for this</w:t>
      </w:r>
      <w:r w:rsidRPr="00520D16">
        <w:rPr>
          <w:rStyle w:val="apple-converted-space"/>
          <w:rFonts w:ascii="Arial" w:hAnsi="Arial" w:cs="Arial"/>
          <w:color w:val="000000"/>
          <w:sz w:val="22"/>
          <w:szCs w:val="22"/>
          <w:shd w:val="clear" w:color="auto" w:fill="FFFFFF"/>
        </w:rPr>
        <w:t>.</w:t>
      </w:r>
      <w:r w:rsidR="003A7262" w:rsidRPr="00520D16">
        <w:rPr>
          <w:rStyle w:val="apple-converted-space"/>
          <w:rFonts w:ascii="Arial" w:hAnsi="Arial" w:cs="Arial"/>
          <w:color w:val="000000"/>
          <w:sz w:val="22"/>
          <w:szCs w:val="22"/>
          <w:shd w:val="clear" w:color="auto" w:fill="FFFFFF"/>
        </w:rPr>
        <w:t xml:space="preserve"> Policy Exchange also call for a </w:t>
      </w:r>
      <w:hyperlink r:id="rId44" w:history="1">
        <w:r w:rsidR="003A7262" w:rsidRPr="00520D16">
          <w:rPr>
            <w:rStyle w:val="Hyperlink"/>
            <w:rFonts w:ascii="Arial" w:hAnsi="Arial" w:cs="Arial"/>
            <w:sz w:val="22"/>
            <w:szCs w:val="22"/>
            <w:shd w:val="clear" w:color="auto" w:fill="FFFFFF"/>
          </w:rPr>
          <w:t>complete re-think of Government strategy</w:t>
        </w:r>
      </w:hyperlink>
      <w:r w:rsidR="003A7262" w:rsidRPr="00520D16">
        <w:rPr>
          <w:rStyle w:val="apple-converted-space"/>
          <w:rFonts w:ascii="Arial" w:hAnsi="Arial" w:cs="Arial"/>
          <w:color w:val="000000"/>
          <w:sz w:val="22"/>
          <w:szCs w:val="22"/>
          <w:shd w:val="clear" w:color="auto" w:fill="FFFFFF"/>
        </w:rPr>
        <w:t xml:space="preserve"> on </w:t>
      </w:r>
      <w:proofErr w:type="spellStart"/>
      <w:r w:rsidR="003A7262" w:rsidRPr="00520D16">
        <w:rPr>
          <w:rStyle w:val="apple-converted-space"/>
          <w:rFonts w:ascii="Arial" w:hAnsi="Arial" w:cs="Arial"/>
          <w:color w:val="000000"/>
          <w:sz w:val="22"/>
          <w:szCs w:val="22"/>
          <w:shd w:val="clear" w:color="auto" w:fill="FFFFFF"/>
        </w:rPr>
        <w:t>decarbonising</w:t>
      </w:r>
      <w:proofErr w:type="spellEnd"/>
      <w:r w:rsidR="003A7262" w:rsidRPr="00520D16">
        <w:rPr>
          <w:rStyle w:val="apple-converted-space"/>
          <w:rFonts w:ascii="Arial" w:hAnsi="Arial" w:cs="Arial"/>
          <w:color w:val="000000"/>
          <w:sz w:val="22"/>
          <w:szCs w:val="22"/>
          <w:shd w:val="clear" w:color="auto" w:fill="FFFFFF"/>
        </w:rPr>
        <w:t xml:space="preserve"> residential heating.</w:t>
      </w:r>
    </w:p>
    <w:p w:rsidR="00844B28" w:rsidRPr="00520D16" w:rsidRDefault="00844B28" w:rsidP="002B55F0">
      <w:pPr>
        <w:pStyle w:val="NormalWeb"/>
        <w:numPr>
          <w:ilvl w:val="0"/>
          <w:numId w:val="21"/>
        </w:numPr>
        <w:shd w:val="clear" w:color="auto" w:fill="FFFFFF"/>
        <w:spacing w:before="0" w:after="0"/>
        <w:ind w:left="360"/>
        <w:rPr>
          <w:rFonts w:ascii="Arial" w:hAnsi="Arial" w:cs="Arial"/>
          <w:color w:val="222222"/>
          <w:sz w:val="22"/>
          <w:szCs w:val="22"/>
        </w:rPr>
      </w:pPr>
      <w:r w:rsidRPr="00520D16">
        <w:rPr>
          <w:rFonts w:ascii="Arial" w:hAnsi="Arial" w:cs="Arial"/>
          <w:color w:val="222222"/>
          <w:sz w:val="22"/>
          <w:szCs w:val="22"/>
        </w:rPr>
        <w:t xml:space="preserve">The world’s </w:t>
      </w:r>
      <w:hyperlink r:id="rId45" w:history="1">
        <w:r w:rsidRPr="00520D16">
          <w:rPr>
            <w:rStyle w:val="Hyperlink"/>
            <w:rFonts w:ascii="Arial" w:hAnsi="Arial" w:cs="Arial"/>
            <w:sz w:val="22"/>
            <w:szCs w:val="22"/>
          </w:rPr>
          <w:t>first grid-connected tidal power</w:t>
        </w:r>
      </w:hyperlink>
      <w:r w:rsidRPr="00520D16">
        <w:rPr>
          <w:rFonts w:ascii="Arial" w:hAnsi="Arial" w:cs="Arial"/>
          <w:color w:val="222222"/>
          <w:sz w:val="22"/>
          <w:szCs w:val="22"/>
        </w:rPr>
        <w:t xml:space="preserve"> array has started generating energy in Scotland</w:t>
      </w:r>
    </w:p>
    <w:p w:rsidR="00844B28" w:rsidRPr="00520D16" w:rsidRDefault="00844B28" w:rsidP="002B55F0">
      <w:pPr>
        <w:pStyle w:val="NormalWeb"/>
        <w:numPr>
          <w:ilvl w:val="0"/>
          <w:numId w:val="21"/>
        </w:numPr>
        <w:shd w:val="clear" w:color="auto" w:fill="FFFFFF"/>
        <w:spacing w:before="0" w:after="0"/>
        <w:ind w:left="360"/>
        <w:rPr>
          <w:rFonts w:ascii="Arial" w:hAnsi="Arial" w:cs="Arial"/>
          <w:color w:val="222222"/>
          <w:sz w:val="22"/>
          <w:szCs w:val="22"/>
        </w:rPr>
      </w:pPr>
      <w:r w:rsidRPr="00520D16">
        <w:rPr>
          <w:rFonts w:ascii="Arial" w:hAnsi="Arial" w:cs="Arial"/>
          <w:color w:val="222222"/>
          <w:sz w:val="22"/>
          <w:szCs w:val="22"/>
        </w:rPr>
        <w:t xml:space="preserve">The Chairman of the Energy and Climate Change select committee has called on the Government to </w:t>
      </w:r>
      <w:hyperlink r:id="rId46" w:history="1">
        <w:r w:rsidRPr="00520D16">
          <w:rPr>
            <w:rStyle w:val="Hyperlink"/>
            <w:rFonts w:ascii="Arial" w:hAnsi="Arial" w:cs="Arial"/>
            <w:sz w:val="22"/>
            <w:szCs w:val="22"/>
          </w:rPr>
          <w:t>reverse its restrictive renewable energy policies</w:t>
        </w:r>
      </w:hyperlink>
    </w:p>
    <w:p w:rsidR="00844B28" w:rsidRPr="00520D16" w:rsidRDefault="00F6037A" w:rsidP="002B55F0">
      <w:pPr>
        <w:pStyle w:val="NormalWeb"/>
        <w:numPr>
          <w:ilvl w:val="0"/>
          <w:numId w:val="21"/>
        </w:numPr>
        <w:shd w:val="clear" w:color="auto" w:fill="FFFFFF"/>
        <w:spacing w:before="0" w:after="0"/>
        <w:ind w:left="360"/>
        <w:rPr>
          <w:rFonts w:ascii="Arial" w:hAnsi="Arial" w:cs="Arial"/>
          <w:color w:val="222222"/>
          <w:sz w:val="22"/>
          <w:szCs w:val="22"/>
        </w:rPr>
      </w:pPr>
      <w:r w:rsidRPr="00520D16">
        <w:rPr>
          <w:rFonts w:ascii="Arial" w:hAnsi="Arial" w:cs="Arial"/>
          <w:color w:val="222222"/>
          <w:sz w:val="22"/>
          <w:szCs w:val="22"/>
        </w:rPr>
        <w:t xml:space="preserve">The Church is showing its faith in renewables, with 3,500 UK </w:t>
      </w:r>
      <w:hyperlink r:id="rId47" w:history="1">
        <w:r w:rsidRPr="00520D16">
          <w:rPr>
            <w:rStyle w:val="Hyperlink"/>
            <w:rFonts w:ascii="Arial" w:hAnsi="Arial" w:cs="Arial"/>
            <w:sz w:val="22"/>
            <w:szCs w:val="22"/>
          </w:rPr>
          <w:t>churches switching to renewables-only</w:t>
        </w:r>
      </w:hyperlink>
      <w:r w:rsidRPr="00520D16">
        <w:rPr>
          <w:rFonts w:ascii="Arial" w:hAnsi="Arial" w:cs="Arial"/>
          <w:color w:val="222222"/>
          <w:sz w:val="22"/>
          <w:szCs w:val="22"/>
        </w:rPr>
        <w:t xml:space="preserve"> tariffs</w:t>
      </w:r>
    </w:p>
    <w:p w:rsidR="006715E3" w:rsidRPr="00520D16" w:rsidRDefault="006715E3" w:rsidP="002B55F0">
      <w:pPr>
        <w:pStyle w:val="NormalWeb"/>
        <w:numPr>
          <w:ilvl w:val="0"/>
          <w:numId w:val="21"/>
        </w:numPr>
        <w:shd w:val="clear" w:color="auto" w:fill="FFFFFF"/>
        <w:spacing w:before="0" w:after="0"/>
        <w:ind w:left="360"/>
        <w:rPr>
          <w:rFonts w:ascii="Arial" w:hAnsi="Arial" w:cs="Arial"/>
          <w:color w:val="222222"/>
          <w:sz w:val="22"/>
          <w:szCs w:val="22"/>
        </w:rPr>
      </w:pPr>
      <w:r w:rsidRPr="00520D16">
        <w:rPr>
          <w:rFonts w:ascii="Arial" w:hAnsi="Arial" w:cs="Arial"/>
          <w:color w:val="0A003C"/>
          <w:sz w:val="22"/>
          <w:szCs w:val="22"/>
          <w:shd w:val="clear" w:color="auto" w:fill="FFFFFF"/>
        </w:rPr>
        <w:t xml:space="preserve">The majority of </w:t>
      </w:r>
      <w:hyperlink r:id="rId48" w:history="1">
        <w:r w:rsidRPr="00520D16">
          <w:rPr>
            <w:rStyle w:val="Hyperlink"/>
            <w:rFonts w:ascii="Arial" w:hAnsi="Arial" w:cs="Arial"/>
            <w:sz w:val="22"/>
            <w:szCs w:val="22"/>
            <w:shd w:val="clear" w:color="auto" w:fill="FFFFFF"/>
          </w:rPr>
          <w:t>energy efficiency</w:t>
        </w:r>
      </w:hyperlink>
      <w:r w:rsidRPr="00520D16">
        <w:rPr>
          <w:rFonts w:ascii="Arial" w:hAnsi="Arial" w:cs="Arial"/>
          <w:color w:val="0A003C"/>
          <w:sz w:val="22"/>
          <w:szCs w:val="22"/>
          <w:shd w:val="clear" w:color="auto" w:fill="FFFFFF"/>
        </w:rPr>
        <w:t xml:space="preserve"> suppliers fear that it is </w:t>
      </w:r>
      <w:r w:rsidR="002B55F0">
        <w:rPr>
          <w:rFonts w:ascii="Arial" w:hAnsi="Arial" w:cs="Arial"/>
          <w:color w:val="0A003C"/>
          <w:sz w:val="22"/>
          <w:szCs w:val="22"/>
          <w:shd w:val="clear" w:color="auto" w:fill="FFFFFF"/>
        </w:rPr>
        <w:t xml:space="preserve">only </w:t>
      </w:r>
      <w:r w:rsidRPr="00520D16">
        <w:rPr>
          <w:rFonts w:ascii="Arial" w:hAnsi="Arial" w:cs="Arial"/>
          <w:color w:val="0A003C"/>
          <w:sz w:val="22"/>
          <w:szCs w:val="22"/>
          <w:shd w:val="clear" w:color="auto" w:fill="FFFFFF"/>
        </w:rPr>
        <w:t>a matter of time before consumers are subject to rising prices leading to a slowdown in investment, with suppliers already claiming that the Brexit vote is negatively impacting the sector</w:t>
      </w:r>
      <w:r w:rsidR="00773A1A" w:rsidRPr="00520D16">
        <w:rPr>
          <w:rFonts w:ascii="Arial" w:hAnsi="Arial" w:cs="Arial"/>
          <w:color w:val="0A003C"/>
          <w:sz w:val="22"/>
          <w:szCs w:val="22"/>
          <w:shd w:val="clear" w:color="auto" w:fill="FFFFFF"/>
        </w:rPr>
        <w:t xml:space="preserve">, while a coalition of industry-leading businesses from the building sector have urged the EU to implement </w:t>
      </w:r>
      <w:hyperlink r:id="rId49" w:history="1">
        <w:r w:rsidR="00773A1A" w:rsidRPr="00520D16">
          <w:rPr>
            <w:rStyle w:val="Hyperlink"/>
            <w:rFonts w:ascii="Arial" w:hAnsi="Arial" w:cs="Arial"/>
            <w:sz w:val="22"/>
            <w:szCs w:val="22"/>
            <w:shd w:val="clear" w:color="auto" w:fill="FFFFFF"/>
          </w:rPr>
          <w:t>continent-wide action</w:t>
        </w:r>
      </w:hyperlink>
      <w:r w:rsidR="00773A1A" w:rsidRPr="00520D16">
        <w:rPr>
          <w:rFonts w:ascii="Arial" w:hAnsi="Arial" w:cs="Arial"/>
          <w:color w:val="0A003C"/>
          <w:sz w:val="22"/>
          <w:szCs w:val="22"/>
          <w:shd w:val="clear" w:color="auto" w:fill="FFFFFF"/>
        </w:rPr>
        <w:t xml:space="preserve"> to improve the energy efficiency of Europe's building stock.</w:t>
      </w:r>
    </w:p>
    <w:p w:rsidR="00E94840" w:rsidRPr="00520D16" w:rsidRDefault="00E94840" w:rsidP="002B55F0">
      <w:pPr>
        <w:pStyle w:val="NormalWeb"/>
        <w:numPr>
          <w:ilvl w:val="0"/>
          <w:numId w:val="21"/>
        </w:numPr>
        <w:shd w:val="clear" w:color="auto" w:fill="FFFFFF"/>
        <w:spacing w:before="0" w:after="0"/>
        <w:ind w:left="360"/>
        <w:rPr>
          <w:rFonts w:ascii="Arial" w:hAnsi="Arial" w:cs="Arial"/>
          <w:color w:val="222222"/>
          <w:sz w:val="22"/>
          <w:szCs w:val="22"/>
        </w:rPr>
      </w:pPr>
      <w:r w:rsidRPr="00520D16">
        <w:rPr>
          <w:rFonts w:ascii="Arial" w:hAnsi="Arial" w:cs="Arial"/>
          <w:color w:val="0A003C"/>
          <w:sz w:val="22"/>
          <w:szCs w:val="22"/>
          <w:shd w:val="clear" w:color="auto" w:fill="FFFFFF"/>
        </w:rPr>
        <w:t xml:space="preserve">The </w:t>
      </w:r>
      <w:hyperlink r:id="rId50" w:history="1">
        <w:proofErr w:type="spellStart"/>
        <w:r w:rsidRPr="00520D16">
          <w:rPr>
            <w:rStyle w:val="Hyperlink"/>
            <w:rFonts w:ascii="Arial" w:hAnsi="Arial" w:cs="Arial"/>
            <w:sz w:val="22"/>
            <w:szCs w:val="22"/>
            <w:shd w:val="clear" w:color="auto" w:fill="FFFFFF"/>
          </w:rPr>
          <w:t>Hinkley</w:t>
        </w:r>
        <w:proofErr w:type="spellEnd"/>
        <w:r w:rsidRPr="00520D16">
          <w:rPr>
            <w:rStyle w:val="Hyperlink"/>
            <w:rFonts w:ascii="Arial" w:hAnsi="Arial" w:cs="Arial"/>
            <w:sz w:val="22"/>
            <w:szCs w:val="22"/>
            <w:shd w:val="clear" w:color="auto" w:fill="FFFFFF"/>
          </w:rPr>
          <w:t xml:space="preserve"> Point C nuclear power station</w:t>
        </w:r>
      </w:hyperlink>
      <w:r w:rsidRPr="00520D16">
        <w:rPr>
          <w:rFonts w:ascii="Arial" w:hAnsi="Arial" w:cs="Arial"/>
          <w:color w:val="0A003C"/>
          <w:sz w:val="22"/>
          <w:szCs w:val="22"/>
          <w:shd w:val="clear" w:color="auto" w:fill="FFFFFF"/>
        </w:rPr>
        <w:t xml:space="preserve"> in Somerset has finally been given the go-ahead by Prime Minister Theresa May, ending months of speculation and dividing opinion among Britain's industry groups and environmentalists.</w:t>
      </w:r>
      <w:r w:rsidR="007A3D6C" w:rsidRPr="00520D16">
        <w:rPr>
          <w:rFonts w:ascii="Arial" w:hAnsi="Arial" w:cs="Arial"/>
          <w:color w:val="0A003C"/>
          <w:sz w:val="22"/>
          <w:szCs w:val="22"/>
          <w:shd w:val="clear" w:color="auto" w:fill="FFFFFF"/>
        </w:rPr>
        <w:t xml:space="preserve"> However, the Committee on Climate Change has warned that </w:t>
      </w:r>
      <w:hyperlink r:id="rId51" w:history="1">
        <w:r w:rsidR="007A3D6C" w:rsidRPr="00520D16">
          <w:rPr>
            <w:rStyle w:val="Hyperlink"/>
            <w:rFonts w:ascii="Arial" w:hAnsi="Arial" w:cs="Arial"/>
            <w:sz w:val="22"/>
            <w:szCs w:val="22"/>
            <w:shd w:val="clear" w:color="auto" w:fill="FFFFFF"/>
          </w:rPr>
          <w:t>energy policy cannot just be about one project</w:t>
        </w:r>
      </w:hyperlink>
      <w:r w:rsidR="007A3D6C" w:rsidRPr="00520D16">
        <w:rPr>
          <w:rFonts w:ascii="Arial" w:hAnsi="Arial" w:cs="Arial"/>
          <w:color w:val="0A003C"/>
          <w:sz w:val="22"/>
          <w:szCs w:val="22"/>
          <w:shd w:val="clear" w:color="auto" w:fill="FFFFFF"/>
        </w:rPr>
        <w:t>.</w:t>
      </w:r>
    </w:p>
    <w:p w:rsidR="00DC6FF5" w:rsidRPr="00520D16" w:rsidRDefault="00DC6FF5" w:rsidP="002B55F0">
      <w:pPr>
        <w:pStyle w:val="NormalWeb"/>
        <w:numPr>
          <w:ilvl w:val="0"/>
          <w:numId w:val="21"/>
        </w:numPr>
        <w:shd w:val="clear" w:color="auto" w:fill="FFFFFF"/>
        <w:spacing w:before="0" w:after="0"/>
        <w:ind w:left="360"/>
        <w:rPr>
          <w:rFonts w:ascii="Arial" w:hAnsi="Arial" w:cs="Arial"/>
          <w:color w:val="222222"/>
          <w:sz w:val="22"/>
          <w:szCs w:val="22"/>
        </w:rPr>
      </w:pPr>
      <w:proofErr w:type="spellStart"/>
      <w:r w:rsidRPr="00520D16">
        <w:rPr>
          <w:rFonts w:ascii="Arial" w:hAnsi="Arial" w:cs="Arial"/>
          <w:color w:val="0A003C"/>
          <w:sz w:val="22"/>
          <w:szCs w:val="22"/>
          <w:shd w:val="clear" w:color="auto" w:fill="FFFFFF"/>
        </w:rPr>
        <w:t>Labour</w:t>
      </w:r>
      <w:proofErr w:type="spellEnd"/>
      <w:r w:rsidRPr="00520D16">
        <w:rPr>
          <w:rFonts w:ascii="Arial" w:hAnsi="Arial" w:cs="Arial"/>
          <w:color w:val="0A003C"/>
          <w:sz w:val="22"/>
          <w:szCs w:val="22"/>
          <w:shd w:val="clear" w:color="auto" w:fill="FFFFFF"/>
        </w:rPr>
        <w:t xml:space="preserve"> have pledged to </w:t>
      </w:r>
      <w:hyperlink r:id="rId52" w:history="1">
        <w:r w:rsidRPr="00520D16">
          <w:rPr>
            <w:rStyle w:val="Hyperlink"/>
            <w:rFonts w:ascii="Arial" w:hAnsi="Arial" w:cs="Arial"/>
            <w:sz w:val="22"/>
            <w:szCs w:val="22"/>
            <w:shd w:val="clear" w:color="auto" w:fill="FFFFFF"/>
          </w:rPr>
          <w:t>ban fracking</w:t>
        </w:r>
      </w:hyperlink>
      <w:r w:rsidRPr="00520D16">
        <w:rPr>
          <w:rFonts w:ascii="Arial" w:hAnsi="Arial" w:cs="Arial"/>
          <w:color w:val="0A003C"/>
          <w:sz w:val="22"/>
          <w:szCs w:val="22"/>
          <w:shd w:val="clear" w:color="auto" w:fill="FFFFFF"/>
        </w:rPr>
        <w:t xml:space="preserve"> and to invest £300 million in an </w:t>
      </w:r>
      <w:hyperlink r:id="rId53" w:anchor=".V-1f2_ArLIU" w:history="1">
        <w:r w:rsidRPr="00520D16">
          <w:rPr>
            <w:rStyle w:val="Hyperlink"/>
            <w:rFonts w:ascii="Arial" w:hAnsi="Arial" w:cs="Arial"/>
            <w:sz w:val="22"/>
            <w:szCs w:val="22"/>
            <w:shd w:val="clear" w:color="auto" w:fill="FFFFFF"/>
          </w:rPr>
          <w:t>energy research agency</w:t>
        </w:r>
      </w:hyperlink>
      <w:r w:rsidRPr="00520D16">
        <w:rPr>
          <w:rFonts w:ascii="Arial" w:hAnsi="Arial" w:cs="Arial"/>
          <w:color w:val="0A003C"/>
          <w:sz w:val="22"/>
          <w:szCs w:val="22"/>
          <w:shd w:val="clear" w:color="auto" w:fill="FFFFFF"/>
        </w:rPr>
        <w:t xml:space="preserve"> to combat climate change if they are elected.</w:t>
      </w:r>
    </w:p>
    <w:p w:rsidR="00200845" w:rsidRPr="00520D16" w:rsidRDefault="00200845" w:rsidP="002B55F0">
      <w:pPr>
        <w:pStyle w:val="NormalWeb"/>
        <w:shd w:val="clear" w:color="auto" w:fill="FFFFFF"/>
        <w:spacing w:before="0" w:after="0"/>
        <w:rPr>
          <w:rFonts w:ascii="Arial" w:hAnsi="Arial" w:cs="Arial"/>
          <w:sz w:val="22"/>
          <w:szCs w:val="22"/>
          <w:shd w:val="clear" w:color="auto" w:fill="FFFFFF"/>
        </w:rPr>
      </w:pPr>
    </w:p>
    <w:p w:rsidR="00620202" w:rsidRPr="002B55F0" w:rsidRDefault="00620202" w:rsidP="002B55F0">
      <w:pPr>
        <w:pStyle w:val="NormalWeb"/>
        <w:shd w:val="clear" w:color="auto" w:fill="FFFFFF"/>
        <w:spacing w:before="0" w:after="0"/>
        <w:rPr>
          <w:rFonts w:ascii="Arial" w:hAnsi="Arial" w:cs="Arial"/>
          <w:b/>
          <w:sz w:val="22"/>
          <w:szCs w:val="22"/>
          <w:shd w:val="clear" w:color="auto" w:fill="FFFFFF"/>
        </w:rPr>
      </w:pPr>
      <w:r w:rsidRPr="002B55F0">
        <w:rPr>
          <w:rFonts w:ascii="Arial" w:hAnsi="Arial" w:cs="Arial"/>
          <w:b/>
          <w:sz w:val="22"/>
          <w:szCs w:val="22"/>
          <w:shd w:val="clear" w:color="auto" w:fill="FFFFFF"/>
        </w:rPr>
        <w:t>Planning</w:t>
      </w:r>
    </w:p>
    <w:p w:rsidR="00830621" w:rsidRPr="00520D16" w:rsidRDefault="006715E3" w:rsidP="002B55F0">
      <w:pPr>
        <w:pStyle w:val="NormalWeb"/>
        <w:numPr>
          <w:ilvl w:val="0"/>
          <w:numId w:val="23"/>
        </w:numPr>
        <w:shd w:val="clear" w:color="auto" w:fill="FFFFFF"/>
        <w:spacing w:before="0" w:after="0"/>
        <w:ind w:left="360"/>
        <w:textAlignment w:val="baseline"/>
        <w:rPr>
          <w:rFonts w:ascii="Arial" w:hAnsi="Arial" w:cs="Arial"/>
          <w:sz w:val="22"/>
          <w:szCs w:val="22"/>
        </w:rPr>
      </w:pPr>
      <w:proofErr w:type="spellStart"/>
      <w:r w:rsidRPr="00520D16">
        <w:rPr>
          <w:rFonts w:ascii="Arial" w:hAnsi="Arial" w:cs="Arial"/>
          <w:sz w:val="22"/>
          <w:szCs w:val="22"/>
        </w:rPr>
        <w:t>Sajid</w:t>
      </w:r>
      <w:proofErr w:type="spellEnd"/>
      <w:r w:rsidRPr="00520D16">
        <w:rPr>
          <w:rFonts w:ascii="Arial" w:hAnsi="Arial" w:cs="Arial"/>
          <w:sz w:val="22"/>
          <w:szCs w:val="22"/>
        </w:rPr>
        <w:t xml:space="preserve"> </w:t>
      </w:r>
      <w:proofErr w:type="spellStart"/>
      <w:r w:rsidRPr="00520D16">
        <w:rPr>
          <w:rFonts w:ascii="Arial" w:hAnsi="Arial" w:cs="Arial"/>
          <w:sz w:val="22"/>
          <w:szCs w:val="22"/>
        </w:rPr>
        <w:t>Javid</w:t>
      </w:r>
      <w:proofErr w:type="spellEnd"/>
      <w:r w:rsidRPr="00520D16">
        <w:rPr>
          <w:rFonts w:ascii="Arial" w:hAnsi="Arial" w:cs="Arial"/>
          <w:sz w:val="22"/>
          <w:szCs w:val="22"/>
        </w:rPr>
        <w:t xml:space="preserve"> has made a strong intervention in favour of neighbourhood plans, ruling that even if their policies are technically out of date because their Local Authority lacks a 5-year housing supply, those policies can still carry “substantial weight”. In a </w:t>
      </w:r>
      <w:hyperlink r:id="rId54" w:history="1">
        <w:r w:rsidRPr="00520D16">
          <w:rPr>
            <w:rStyle w:val="Hyperlink"/>
            <w:rFonts w:ascii="Arial" w:hAnsi="Arial" w:cs="Arial"/>
            <w:sz w:val="22"/>
            <w:szCs w:val="22"/>
          </w:rPr>
          <w:t xml:space="preserve">decision to refuse </w:t>
        </w:r>
        <w:r w:rsidRPr="00520D16">
          <w:rPr>
            <w:rStyle w:val="Hyperlink"/>
            <w:rFonts w:ascii="Arial" w:hAnsi="Arial" w:cs="Arial"/>
            <w:sz w:val="22"/>
            <w:szCs w:val="22"/>
          </w:rPr>
          <w:lastRenderedPageBreak/>
          <w:t>permission</w:t>
        </w:r>
      </w:hyperlink>
      <w:r w:rsidRPr="00520D16">
        <w:rPr>
          <w:rFonts w:ascii="Arial" w:hAnsi="Arial" w:cs="Arial"/>
          <w:sz w:val="22"/>
          <w:szCs w:val="22"/>
        </w:rPr>
        <w:t xml:space="preserve"> for an application in </w:t>
      </w:r>
      <w:proofErr w:type="spellStart"/>
      <w:r w:rsidRPr="00520D16">
        <w:rPr>
          <w:rFonts w:ascii="Arial" w:hAnsi="Arial" w:cs="Arial"/>
          <w:sz w:val="22"/>
          <w:szCs w:val="22"/>
        </w:rPr>
        <w:t>Yapton</w:t>
      </w:r>
      <w:proofErr w:type="spellEnd"/>
      <w:r w:rsidRPr="00520D16">
        <w:rPr>
          <w:rFonts w:ascii="Arial" w:hAnsi="Arial" w:cs="Arial"/>
          <w:sz w:val="22"/>
          <w:szCs w:val="22"/>
        </w:rPr>
        <w:t xml:space="preserve">, he over-ruled the Inspector’s recommendation to grant permission, saying that </w:t>
      </w:r>
      <w:r w:rsidRPr="00520D16">
        <w:rPr>
          <w:rFonts w:ascii="Arial" w:hAnsi="Arial" w:cs="Arial"/>
          <w:color w:val="333333"/>
          <w:sz w:val="22"/>
          <w:szCs w:val="22"/>
          <w:lang w:val="en-GB" w:eastAsia="en-GB"/>
        </w:rPr>
        <w:t xml:space="preserve">"The secretary of state considers that neighbourhood plans, once made part of the development plan, should be upheld as an effective means to shape and direct development in the neighbourhood planning area in question. </w:t>
      </w:r>
      <w:r w:rsidRPr="00520D16">
        <w:rPr>
          <w:rFonts w:ascii="Arial" w:hAnsi="Arial" w:cs="Arial"/>
          <w:color w:val="333333"/>
          <w:sz w:val="22"/>
          <w:szCs w:val="22"/>
        </w:rPr>
        <w:t xml:space="preserve">Consequently, in view of National Planning Policy Framework paragraphs 198 and 185, and his guidance on neighbourhood planning that this is the case even in the absence of a five-year housing land supply, the secretary of state places very substantial negative weight on the conflict between the </w:t>
      </w:r>
      <w:r w:rsidR="00830621" w:rsidRPr="00520D16">
        <w:rPr>
          <w:rFonts w:ascii="Arial" w:hAnsi="Arial" w:cs="Arial"/>
          <w:color w:val="333333"/>
          <w:sz w:val="22"/>
          <w:szCs w:val="22"/>
        </w:rPr>
        <w:t>proposal and [the] policy</w:t>
      </w:r>
      <w:r w:rsidRPr="00520D16">
        <w:rPr>
          <w:rFonts w:ascii="Arial" w:hAnsi="Arial" w:cs="Arial"/>
          <w:color w:val="333333"/>
          <w:sz w:val="22"/>
          <w:szCs w:val="22"/>
        </w:rPr>
        <w:t>"</w:t>
      </w:r>
      <w:r w:rsidR="00830621" w:rsidRPr="00520D16">
        <w:rPr>
          <w:rFonts w:ascii="Arial" w:hAnsi="Arial" w:cs="Arial"/>
          <w:color w:val="333333"/>
          <w:sz w:val="22"/>
          <w:szCs w:val="22"/>
        </w:rPr>
        <w:t xml:space="preserve">. He also agreed with his Inspectors in rejecting two other applications due to conflict with neighbourhood plans, in </w:t>
      </w:r>
      <w:hyperlink r:id="rId55" w:history="1">
        <w:proofErr w:type="spellStart"/>
        <w:r w:rsidR="00830621" w:rsidRPr="00520D16">
          <w:rPr>
            <w:rStyle w:val="Hyperlink"/>
            <w:rFonts w:ascii="Arial" w:hAnsi="Arial" w:cs="Arial"/>
            <w:sz w:val="22"/>
            <w:szCs w:val="22"/>
          </w:rPr>
          <w:t>Ringmer</w:t>
        </w:r>
        <w:proofErr w:type="spellEnd"/>
      </w:hyperlink>
      <w:r w:rsidR="00830621" w:rsidRPr="00520D16">
        <w:rPr>
          <w:rFonts w:ascii="Arial" w:hAnsi="Arial" w:cs="Arial"/>
          <w:color w:val="333333"/>
          <w:sz w:val="22"/>
          <w:szCs w:val="22"/>
        </w:rPr>
        <w:t xml:space="preserve"> and </w:t>
      </w:r>
      <w:hyperlink r:id="rId56" w:history="1">
        <w:r w:rsidR="00830621" w:rsidRPr="00520D16">
          <w:rPr>
            <w:rStyle w:val="Hyperlink"/>
            <w:rFonts w:ascii="Arial" w:hAnsi="Arial" w:cs="Arial"/>
            <w:sz w:val="22"/>
            <w:szCs w:val="22"/>
          </w:rPr>
          <w:t>Bishop Sutton</w:t>
        </w:r>
      </w:hyperlink>
      <w:r w:rsidR="00830621" w:rsidRPr="00520D16">
        <w:rPr>
          <w:rFonts w:ascii="Arial" w:hAnsi="Arial" w:cs="Arial"/>
          <w:color w:val="333333"/>
          <w:sz w:val="22"/>
          <w:szCs w:val="22"/>
        </w:rPr>
        <w:t xml:space="preserve">. </w:t>
      </w:r>
    </w:p>
    <w:p w:rsidR="00DD0738" w:rsidRPr="00520D16" w:rsidRDefault="00DD0738" w:rsidP="002B55F0">
      <w:pPr>
        <w:pStyle w:val="NormalWeb"/>
        <w:numPr>
          <w:ilvl w:val="0"/>
          <w:numId w:val="23"/>
        </w:numPr>
        <w:shd w:val="clear" w:color="auto" w:fill="FFFFFF"/>
        <w:spacing w:before="0" w:after="0"/>
        <w:ind w:left="360"/>
        <w:textAlignment w:val="baseline"/>
        <w:rPr>
          <w:rFonts w:ascii="Arial" w:hAnsi="Arial" w:cs="Arial"/>
          <w:sz w:val="22"/>
          <w:szCs w:val="22"/>
        </w:rPr>
      </w:pPr>
      <w:r w:rsidRPr="00520D16">
        <w:rPr>
          <w:rFonts w:ascii="Arial" w:hAnsi="Arial" w:cs="Arial"/>
          <w:sz w:val="22"/>
          <w:szCs w:val="22"/>
        </w:rPr>
        <w:t xml:space="preserve">Philip Robson from St John’s Chambers provides some useful advice on when the </w:t>
      </w:r>
      <w:hyperlink r:id="rId57" w:history="1">
        <w:r w:rsidRPr="00520D16">
          <w:rPr>
            <w:rStyle w:val="Hyperlink"/>
            <w:rFonts w:ascii="Arial" w:hAnsi="Arial" w:cs="Arial"/>
            <w:sz w:val="22"/>
            <w:szCs w:val="22"/>
          </w:rPr>
          <w:t>presumption in favour of sustainable development</w:t>
        </w:r>
      </w:hyperlink>
      <w:r w:rsidRPr="00520D16">
        <w:rPr>
          <w:rFonts w:ascii="Arial" w:hAnsi="Arial" w:cs="Arial"/>
          <w:sz w:val="22"/>
          <w:szCs w:val="22"/>
        </w:rPr>
        <w:t xml:space="preserve"> may and may not apply.</w:t>
      </w:r>
    </w:p>
    <w:p w:rsidR="00620202" w:rsidRPr="00520D16" w:rsidRDefault="00620202" w:rsidP="002B55F0">
      <w:pPr>
        <w:pStyle w:val="NormalWeb"/>
        <w:numPr>
          <w:ilvl w:val="0"/>
          <w:numId w:val="23"/>
        </w:numPr>
        <w:shd w:val="clear" w:color="auto" w:fill="FFFFFF"/>
        <w:spacing w:before="0" w:after="0"/>
        <w:ind w:left="360"/>
        <w:rPr>
          <w:rFonts w:ascii="Arial" w:hAnsi="Arial" w:cs="Arial"/>
          <w:sz w:val="22"/>
          <w:szCs w:val="22"/>
        </w:rPr>
      </w:pPr>
      <w:r w:rsidRPr="00520D16">
        <w:rPr>
          <w:rFonts w:ascii="Arial" w:hAnsi="Arial" w:cs="Arial"/>
          <w:color w:val="000000"/>
          <w:sz w:val="22"/>
          <w:szCs w:val="22"/>
        </w:rPr>
        <w:t>The</w:t>
      </w:r>
      <w:r w:rsidRPr="00520D16">
        <w:rPr>
          <w:rStyle w:val="apple-converted-space"/>
          <w:rFonts w:ascii="Arial" w:hAnsi="Arial" w:cs="Arial"/>
          <w:color w:val="000000"/>
          <w:sz w:val="22"/>
          <w:szCs w:val="22"/>
        </w:rPr>
        <w:t> </w:t>
      </w:r>
      <w:hyperlink r:id="rId58" w:history="1">
        <w:r w:rsidRPr="00520D16">
          <w:rPr>
            <w:rStyle w:val="Hyperlink"/>
            <w:rFonts w:ascii="Arial" w:hAnsi="Arial" w:cs="Arial"/>
            <w:sz w:val="22"/>
            <w:szCs w:val="22"/>
          </w:rPr>
          <w:t>latest house building data</w:t>
        </w:r>
      </w:hyperlink>
      <w:r w:rsidRPr="00520D16">
        <w:rPr>
          <w:rStyle w:val="apple-converted-space"/>
          <w:rFonts w:ascii="Arial" w:hAnsi="Arial" w:cs="Arial"/>
          <w:color w:val="000000"/>
          <w:sz w:val="22"/>
          <w:szCs w:val="22"/>
        </w:rPr>
        <w:t> </w:t>
      </w:r>
      <w:r w:rsidRPr="00520D16">
        <w:rPr>
          <w:rFonts w:ascii="Arial" w:hAnsi="Arial" w:cs="Arial"/>
          <w:color w:val="000000"/>
          <w:sz w:val="22"/>
          <w:szCs w:val="22"/>
        </w:rPr>
        <w:t xml:space="preserve">shows that 139,030 new homes were completed and more than 144,280 homes were started in the year to June 2016, and increase of 6% on the previous year but still well below the rate that would be </w:t>
      </w:r>
      <w:r w:rsidRPr="00520D16">
        <w:rPr>
          <w:rFonts w:ascii="Arial" w:hAnsi="Arial" w:cs="Arial"/>
          <w:sz w:val="22"/>
          <w:szCs w:val="22"/>
        </w:rPr>
        <w:t>needed to meet the Government’s target of a million new homes by 2020.</w:t>
      </w:r>
      <w:r w:rsidR="002949C4" w:rsidRPr="00520D16">
        <w:rPr>
          <w:rFonts w:ascii="Arial" w:hAnsi="Arial" w:cs="Arial"/>
          <w:sz w:val="22"/>
          <w:szCs w:val="22"/>
        </w:rPr>
        <w:t xml:space="preserve"> CPRE comments on what needs to be done to get </w:t>
      </w:r>
      <w:hyperlink r:id="rId59" w:history="1">
        <w:r w:rsidR="002949C4" w:rsidRPr="00520D16">
          <w:rPr>
            <w:rStyle w:val="Hyperlink"/>
            <w:rFonts w:ascii="Arial" w:hAnsi="Arial" w:cs="Arial"/>
            <w:sz w:val="22"/>
            <w:szCs w:val="22"/>
          </w:rPr>
          <w:t>the right houses in the right places</w:t>
        </w:r>
      </w:hyperlink>
      <w:r w:rsidR="002949C4" w:rsidRPr="00520D16">
        <w:rPr>
          <w:rFonts w:ascii="Arial" w:hAnsi="Arial" w:cs="Arial"/>
          <w:sz w:val="22"/>
          <w:szCs w:val="22"/>
        </w:rPr>
        <w:t>.</w:t>
      </w:r>
    </w:p>
    <w:p w:rsidR="00F6037A" w:rsidRPr="00520D16" w:rsidRDefault="00F6037A" w:rsidP="002B55F0">
      <w:pPr>
        <w:pStyle w:val="NormalWeb"/>
        <w:numPr>
          <w:ilvl w:val="0"/>
          <w:numId w:val="23"/>
        </w:numPr>
        <w:shd w:val="clear" w:color="auto" w:fill="FFFFFF"/>
        <w:spacing w:before="0" w:after="0"/>
        <w:ind w:left="360"/>
        <w:rPr>
          <w:rStyle w:val="apple-converted-space"/>
          <w:rFonts w:ascii="Arial" w:hAnsi="Arial" w:cs="Arial"/>
          <w:sz w:val="22"/>
          <w:szCs w:val="22"/>
        </w:rPr>
      </w:pPr>
      <w:r w:rsidRPr="00520D16">
        <w:rPr>
          <w:rFonts w:ascii="Arial" w:hAnsi="Arial" w:cs="Arial"/>
          <w:bCs/>
          <w:sz w:val="22"/>
          <w:szCs w:val="22"/>
          <w:shd w:val="clear" w:color="auto" w:fill="FFFFFF"/>
        </w:rPr>
        <w:t xml:space="preserve">The Government confirmed its intention to push ahead with a number of changes intended to make it easier and faster for residents to produce a neighbourhood plan, in a </w:t>
      </w:r>
      <w:hyperlink r:id="rId60" w:history="1">
        <w:r w:rsidRPr="00520D16">
          <w:rPr>
            <w:rStyle w:val="Hyperlink"/>
            <w:rFonts w:ascii="Arial" w:hAnsi="Arial" w:cs="Arial"/>
            <w:bCs/>
            <w:sz w:val="22"/>
            <w:szCs w:val="22"/>
            <w:shd w:val="clear" w:color="auto" w:fill="FFFFFF"/>
          </w:rPr>
          <w:t>consultation response</w:t>
        </w:r>
      </w:hyperlink>
      <w:r w:rsidRPr="00520D16">
        <w:rPr>
          <w:rFonts w:ascii="Arial" w:hAnsi="Arial" w:cs="Arial"/>
          <w:bCs/>
          <w:sz w:val="22"/>
          <w:szCs w:val="22"/>
          <w:shd w:val="clear" w:color="auto" w:fill="FFFFFF"/>
        </w:rPr>
        <w:t xml:space="preserve"> published</w:t>
      </w:r>
      <w:r w:rsidRPr="00520D16">
        <w:rPr>
          <w:rStyle w:val="apple-converted-space"/>
          <w:rFonts w:ascii="Arial" w:hAnsi="Arial" w:cs="Arial"/>
          <w:bCs/>
          <w:sz w:val="22"/>
          <w:szCs w:val="22"/>
          <w:shd w:val="clear" w:color="auto" w:fill="FFFFFF"/>
        </w:rPr>
        <w:t> this month.</w:t>
      </w:r>
      <w:r w:rsidR="001C2947" w:rsidRPr="00520D16">
        <w:rPr>
          <w:rStyle w:val="apple-converted-space"/>
          <w:rFonts w:ascii="Arial" w:hAnsi="Arial" w:cs="Arial"/>
          <w:bCs/>
          <w:sz w:val="22"/>
          <w:szCs w:val="22"/>
          <w:shd w:val="clear" w:color="auto" w:fill="FFFFFF"/>
        </w:rPr>
        <w:t xml:space="preserve"> It then swiftly published the </w:t>
      </w:r>
      <w:hyperlink r:id="rId61" w:history="1">
        <w:r w:rsidR="001C2947" w:rsidRPr="00520D16">
          <w:rPr>
            <w:rStyle w:val="Hyperlink"/>
            <w:rFonts w:ascii="Arial" w:hAnsi="Arial" w:cs="Arial"/>
            <w:bCs/>
            <w:sz w:val="22"/>
            <w:szCs w:val="22"/>
            <w:shd w:val="clear" w:color="auto" w:fill="FFFFFF"/>
          </w:rPr>
          <w:t>Neighbourhood Planning Bill</w:t>
        </w:r>
      </w:hyperlink>
      <w:r w:rsidR="001C2947" w:rsidRPr="00520D16">
        <w:rPr>
          <w:rStyle w:val="apple-converted-space"/>
          <w:rFonts w:ascii="Arial" w:hAnsi="Arial" w:cs="Arial"/>
          <w:bCs/>
          <w:sz w:val="22"/>
          <w:szCs w:val="22"/>
          <w:shd w:val="clear" w:color="auto" w:fill="FFFFFF"/>
        </w:rPr>
        <w:t xml:space="preserve">, with </w:t>
      </w:r>
      <w:hyperlink r:id="rId62" w:history="1">
        <w:r w:rsidR="001C2947" w:rsidRPr="00520D16">
          <w:rPr>
            <w:rStyle w:val="Hyperlink"/>
            <w:rFonts w:ascii="Arial" w:hAnsi="Arial" w:cs="Arial"/>
            <w:bCs/>
            <w:sz w:val="22"/>
            <w:szCs w:val="22"/>
            <w:shd w:val="clear" w:color="auto" w:fill="FFFFFF"/>
          </w:rPr>
          <w:t>explanatory notes</w:t>
        </w:r>
      </w:hyperlink>
      <w:r w:rsidR="001C2947" w:rsidRPr="00520D16">
        <w:rPr>
          <w:rStyle w:val="apple-converted-space"/>
          <w:rFonts w:ascii="Arial" w:hAnsi="Arial" w:cs="Arial"/>
          <w:bCs/>
          <w:sz w:val="22"/>
          <w:szCs w:val="22"/>
          <w:shd w:val="clear" w:color="auto" w:fill="FFFFFF"/>
        </w:rPr>
        <w:t xml:space="preserve"> – which didn’t explain why the Bill </w:t>
      </w:r>
      <w:hyperlink r:id="rId63" w:history="1">
        <w:r w:rsidR="001C2947" w:rsidRPr="00520D16">
          <w:rPr>
            <w:rStyle w:val="Hyperlink"/>
            <w:rFonts w:ascii="Arial" w:hAnsi="Arial" w:cs="Arial"/>
            <w:bCs/>
            <w:sz w:val="22"/>
            <w:szCs w:val="22"/>
            <w:shd w:val="clear" w:color="auto" w:fill="FFFFFF"/>
          </w:rPr>
          <w:t>did not also cover infrastructure</w:t>
        </w:r>
      </w:hyperlink>
      <w:r w:rsidR="001C2947" w:rsidRPr="00520D16">
        <w:rPr>
          <w:rStyle w:val="apple-converted-space"/>
          <w:rFonts w:ascii="Arial" w:hAnsi="Arial" w:cs="Arial"/>
          <w:bCs/>
          <w:sz w:val="22"/>
          <w:szCs w:val="22"/>
          <w:shd w:val="clear" w:color="auto" w:fill="FFFFFF"/>
        </w:rPr>
        <w:t xml:space="preserve"> as had originally been planned</w:t>
      </w:r>
      <w:r w:rsidR="0063346F" w:rsidRPr="00520D16">
        <w:rPr>
          <w:rStyle w:val="apple-converted-space"/>
          <w:rFonts w:ascii="Arial" w:hAnsi="Arial" w:cs="Arial"/>
          <w:bCs/>
          <w:sz w:val="22"/>
          <w:szCs w:val="22"/>
          <w:shd w:val="clear" w:color="auto" w:fill="FFFFFF"/>
        </w:rPr>
        <w:t>, although it does also still cover planning conditions, recording the exercise of permitted development rights, and compulsory purchase.</w:t>
      </w:r>
      <w:r w:rsidR="00591BC5" w:rsidRPr="00520D16">
        <w:rPr>
          <w:rStyle w:val="apple-converted-space"/>
          <w:rFonts w:ascii="Arial" w:hAnsi="Arial" w:cs="Arial"/>
          <w:bCs/>
          <w:sz w:val="22"/>
          <w:szCs w:val="22"/>
          <w:shd w:val="clear" w:color="auto" w:fill="FFFFFF"/>
        </w:rPr>
        <w:t xml:space="preserve"> The </w:t>
      </w:r>
      <w:hyperlink r:id="rId64" w:history="1">
        <w:r w:rsidR="00591BC5" w:rsidRPr="00520D16">
          <w:rPr>
            <w:rStyle w:val="Hyperlink"/>
            <w:rFonts w:ascii="Arial" w:hAnsi="Arial" w:cs="Arial"/>
            <w:bCs/>
            <w:sz w:val="22"/>
            <w:szCs w:val="22"/>
            <w:shd w:val="clear" w:color="auto" w:fill="FFFFFF"/>
          </w:rPr>
          <w:t>National Infrastructure Commission</w:t>
        </w:r>
      </w:hyperlink>
      <w:r w:rsidR="00591BC5" w:rsidRPr="00520D16">
        <w:rPr>
          <w:rStyle w:val="apple-converted-space"/>
          <w:rFonts w:ascii="Arial" w:hAnsi="Arial" w:cs="Arial"/>
          <w:bCs/>
          <w:sz w:val="22"/>
          <w:szCs w:val="22"/>
          <w:shd w:val="clear" w:color="auto" w:fill="FFFFFF"/>
        </w:rPr>
        <w:t xml:space="preserve"> has since asked Government to clarify its role and status.</w:t>
      </w:r>
    </w:p>
    <w:p w:rsidR="00DD0738" w:rsidRPr="00520D16" w:rsidRDefault="00DD0738" w:rsidP="002B55F0">
      <w:pPr>
        <w:pStyle w:val="NormalWeb"/>
        <w:numPr>
          <w:ilvl w:val="0"/>
          <w:numId w:val="23"/>
        </w:numPr>
        <w:shd w:val="clear" w:color="auto" w:fill="FFFFFF"/>
        <w:spacing w:before="0" w:after="0"/>
        <w:ind w:left="360"/>
        <w:rPr>
          <w:rFonts w:ascii="Arial" w:hAnsi="Arial" w:cs="Arial"/>
          <w:sz w:val="22"/>
          <w:szCs w:val="22"/>
        </w:rPr>
      </w:pPr>
      <w:r w:rsidRPr="00520D16">
        <w:rPr>
          <w:rStyle w:val="apple-converted-space"/>
          <w:rFonts w:ascii="Arial" w:hAnsi="Arial" w:cs="Arial"/>
          <w:bCs/>
          <w:sz w:val="22"/>
          <w:szCs w:val="22"/>
          <w:shd w:val="clear" w:color="auto" w:fill="FFFFFF"/>
        </w:rPr>
        <w:t xml:space="preserve">A recent report from the </w:t>
      </w:r>
      <w:hyperlink r:id="rId65" w:history="1">
        <w:r w:rsidRPr="00520D16">
          <w:rPr>
            <w:rStyle w:val="Hyperlink"/>
            <w:rFonts w:ascii="Arial" w:hAnsi="Arial" w:cs="Arial"/>
            <w:bCs/>
            <w:sz w:val="22"/>
            <w:szCs w:val="22"/>
            <w:shd w:val="clear" w:color="auto" w:fill="FFFFFF"/>
          </w:rPr>
          <w:t>Health Select Committee</w:t>
        </w:r>
      </w:hyperlink>
      <w:r w:rsidRPr="00520D16">
        <w:rPr>
          <w:rStyle w:val="apple-converted-space"/>
          <w:rFonts w:ascii="Arial" w:hAnsi="Arial" w:cs="Arial"/>
          <w:bCs/>
          <w:sz w:val="22"/>
          <w:szCs w:val="22"/>
          <w:shd w:val="clear" w:color="auto" w:fill="FFFFFF"/>
        </w:rPr>
        <w:t xml:space="preserve"> calls for health issues to be enshrined as material considerations in planning decisions and to give local authorities </w:t>
      </w:r>
      <w:r w:rsidRPr="00520D16">
        <w:rPr>
          <w:rFonts w:ascii="Arial" w:hAnsi="Arial" w:cs="Arial"/>
          <w:sz w:val="22"/>
          <w:szCs w:val="22"/>
          <w:shd w:val="clear" w:color="auto" w:fill="FFFFFF"/>
        </w:rPr>
        <w:t>greater powers to directly improve the health of their local communities and reduce health inequalities.</w:t>
      </w:r>
    </w:p>
    <w:p w:rsidR="006715E3" w:rsidRPr="00520D16" w:rsidRDefault="006715E3" w:rsidP="002B55F0">
      <w:pPr>
        <w:pStyle w:val="NormalWeb"/>
        <w:numPr>
          <w:ilvl w:val="0"/>
          <w:numId w:val="23"/>
        </w:numPr>
        <w:shd w:val="clear" w:color="auto" w:fill="FFFFFF"/>
        <w:spacing w:before="0" w:after="0"/>
        <w:ind w:left="360"/>
        <w:rPr>
          <w:rStyle w:val="apple-converted-space"/>
          <w:rFonts w:ascii="Arial" w:hAnsi="Arial" w:cs="Arial"/>
          <w:sz w:val="22"/>
          <w:szCs w:val="22"/>
        </w:rPr>
      </w:pPr>
      <w:r w:rsidRPr="00520D16">
        <w:rPr>
          <w:rStyle w:val="apple-converted-space"/>
          <w:rFonts w:ascii="Arial" w:hAnsi="Arial" w:cs="Arial"/>
          <w:bCs/>
          <w:sz w:val="22"/>
          <w:szCs w:val="22"/>
          <w:shd w:val="clear" w:color="auto" w:fill="FFFFFF"/>
        </w:rPr>
        <w:t xml:space="preserve">New Housing Minister Gavin </w:t>
      </w:r>
      <w:proofErr w:type="spellStart"/>
      <w:r w:rsidRPr="00520D16">
        <w:rPr>
          <w:rStyle w:val="apple-converted-space"/>
          <w:rFonts w:ascii="Arial" w:hAnsi="Arial" w:cs="Arial"/>
          <w:bCs/>
          <w:sz w:val="22"/>
          <w:szCs w:val="22"/>
          <w:shd w:val="clear" w:color="auto" w:fill="FFFFFF"/>
        </w:rPr>
        <w:t>Barwell</w:t>
      </w:r>
      <w:proofErr w:type="spellEnd"/>
      <w:r w:rsidRPr="00520D16">
        <w:rPr>
          <w:rStyle w:val="apple-converted-space"/>
          <w:rFonts w:ascii="Arial" w:hAnsi="Arial" w:cs="Arial"/>
          <w:bCs/>
          <w:sz w:val="22"/>
          <w:szCs w:val="22"/>
          <w:shd w:val="clear" w:color="auto" w:fill="FFFFFF"/>
        </w:rPr>
        <w:t xml:space="preserve"> appears to be </w:t>
      </w:r>
      <w:hyperlink r:id="rId66" w:history="1">
        <w:r w:rsidRPr="00520D16">
          <w:rPr>
            <w:rStyle w:val="Hyperlink"/>
            <w:rFonts w:ascii="Arial" w:hAnsi="Arial" w:cs="Arial"/>
            <w:bCs/>
            <w:sz w:val="22"/>
            <w:szCs w:val="22"/>
            <w:shd w:val="clear" w:color="auto" w:fill="FFFFFF"/>
          </w:rPr>
          <w:t xml:space="preserve">backing away from the Government’s </w:t>
        </w:r>
        <w:proofErr w:type="gramStart"/>
        <w:r w:rsidRPr="00520D16">
          <w:rPr>
            <w:rStyle w:val="Hyperlink"/>
            <w:rFonts w:ascii="Arial" w:hAnsi="Arial" w:cs="Arial"/>
            <w:bCs/>
            <w:sz w:val="22"/>
            <w:szCs w:val="22"/>
            <w:shd w:val="clear" w:color="auto" w:fill="FFFFFF"/>
          </w:rPr>
          <w:t>Starter Homes</w:t>
        </w:r>
        <w:proofErr w:type="gramEnd"/>
        <w:r w:rsidRPr="00520D16">
          <w:rPr>
            <w:rStyle w:val="Hyperlink"/>
            <w:rFonts w:ascii="Arial" w:hAnsi="Arial" w:cs="Arial"/>
            <w:bCs/>
            <w:sz w:val="22"/>
            <w:szCs w:val="22"/>
            <w:shd w:val="clear" w:color="auto" w:fill="FFFFFF"/>
          </w:rPr>
          <w:t xml:space="preserve"> policy</w:t>
        </w:r>
      </w:hyperlink>
      <w:r w:rsidRPr="00520D16">
        <w:rPr>
          <w:rStyle w:val="apple-converted-space"/>
          <w:rFonts w:ascii="Arial" w:hAnsi="Arial" w:cs="Arial"/>
          <w:bCs/>
          <w:sz w:val="22"/>
          <w:szCs w:val="22"/>
          <w:shd w:val="clear" w:color="auto" w:fill="FFFFFF"/>
        </w:rPr>
        <w:t xml:space="preserve">, calling instead for an increase in affordable homes of all tenures, and has suggested that he may </w:t>
      </w:r>
      <w:hyperlink r:id="rId67" w:history="1">
        <w:r w:rsidRPr="00520D16">
          <w:rPr>
            <w:rStyle w:val="Hyperlink"/>
            <w:rFonts w:ascii="Arial" w:hAnsi="Arial" w:cs="Arial"/>
            <w:bCs/>
            <w:sz w:val="22"/>
            <w:szCs w:val="22"/>
            <w:shd w:val="clear" w:color="auto" w:fill="FFFFFF"/>
          </w:rPr>
          <w:t xml:space="preserve">crack down on </w:t>
        </w:r>
        <w:proofErr w:type="spellStart"/>
        <w:r w:rsidRPr="00520D16">
          <w:rPr>
            <w:rStyle w:val="Hyperlink"/>
            <w:rFonts w:ascii="Arial" w:hAnsi="Arial" w:cs="Arial"/>
            <w:bCs/>
            <w:sz w:val="22"/>
            <w:szCs w:val="22"/>
            <w:shd w:val="clear" w:color="auto" w:fill="FFFFFF"/>
          </w:rPr>
          <w:t>landbanking</w:t>
        </w:r>
        <w:proofErr w:type="spellEnd"/>
      </w:hyperlink>
      <w:r w:rsidRPr="00520D16">
        <w:rPr>
          <w:rStyle w:val="apple-converted-space"/>
          <w:rFonts w:ascii="Arial" w:hAnsi="Arial" w:cs="Arial"/>
          <w:bCs/>
          <w:sz w:val="22"/>
          <w:szCs w:val="22"/>
          <w:shd w:val="clear" w:color="auto" w:fill="FFFFFF"/>
        </w:rPr>
        <w:t>.</w:t>
      </w:r>
    </w:p>
    <w:p w:rsidR="00BD6B60" w:rsidRPr="00520D16" w:rsidRDefault="00BD6B60" w:rsidP="002B55F0">
      <w:pPr>
        <w:pStyle w:val="NormalWeb"/>
        <w:numPr>
          <w:ilvl w:val="0"/>
          <w:numId w:val="23"/>
        </w:numPr>
        <w:shd w:val="clear" w:color="auto" w:fill="FFFFFF"/>
        <w:spacing w:before="0" w:after="0"/>
        <w:ind w:left="360"/>
        <w:rPr>
          <w:rFonts w:ascii="Arial" w:hAnsi="Arial" w:cs="Arial"/>
          <w:sz w:val="22"/>
          <w:szCs w:val="22"/>
        </w:rPr>
      </w:pPr>
      <w:r w:rsidRPr="00520D16">
        <w:rPr>
          <w:rFonts w:ascii="Arial" w:hAnsi="Arial" w:cs="Arial"/>
          <w:bCs/>
          <w:color w:val="333333"/>
          <w:sz w:val="22"/>
          <w:szCs w:val="22"/>
          <w:shd w:val="clear" w:color="auto" w:fill="FFFFFF"/>
        </w:rPr>
        <w:t xml:space="preserve">Plans for hundreds of new homes partly within an Area of Outstanding Natural Beauty (AONB) on the edge of Dover in Kent have been struck down by the Court of Appeal. A legal challenge by CPRE Kent has been upheld, which re-affirms the not-always-observed principle that </w:t>
      </w:r>
      <w:hyperlink r:id="rId68" w:history="1">
        <w:r w:rsidRPr="00520D16">
          <w:rPr>
            <w:rStyle w:val="Hyperlink"/>
            <w:rFonts w:ascii="Arial" w:hAnsi="Arial" w:cs="Arial"/>
            <w:bCs/>
            <w:sz w:val="22"/>
            <w:szCs w:val="22"/>
            <w:shd w:val="clear" w:color="auto" w:fill="FFFFFF"/>
          </w:rPr>
          <w:t>AONBs have the highest possible level of protection</w:t>
        </w:r>
      </w:hyperlink>
      <w:r w:rsidRPr="00520D16">
        <w:rPr>
          <w:rFonts w:ascii="Arial" w:hAnsi="Arial" w:cs="Arial"/>
          <w:bCs/>
          <w:color w:val="333333"/>
          <w:sz w:val="22"/>
          <w:szCs w:val="22"/>
          <w:shd w:val="clear" w:color="auto" w:fill="FFFFFF"/>
        </w:rPr>
        <w:t>.</w:t>
      </w:r>
    </w:p>
    <w:p w:rsidR="00A37075" w:rsidRPr="00520D16" w:rsidRDefault="00A37075" w:rsidP="002B55F0">
      <w:pPr>
        <w:pStyle w:val="NormalWeb"/>
        <w:shd w:val="clear" w:color="auto" w:fill="FFFFFF"/>
        <w:spacing w:before="0" w:after="0"/>
        <w:rPr>
          <w:rFonts w:ascii="Arial" w:hAnsi="Arial" w:cs="Arial"/>
          <w:color w:val="000000"/>
          <w:sz w:val="22"/>
          <w:szCs w:val="22"/>
        </w:rPr>
      </w:pPr>
    </w:p>
    <w:p w:rsidR="00771947" w:rsidRPr="002B55F0" w:rsidRDefault="00771947" w:rsidP="002B55F0">
      <w:pPr>
        <w:pStyle w:val="NormalWeb"/>
        <w:shd w:val="clear" w:color="auto" w:fill="FFFFFF"/>
        <w:spacing w:before="0" w:after="0"/>
        <w:rPr>
          <w:rFonts w:ascii="Arial" w:hAnsi="Arial" w:cs="Arial"/>
          <w:b/>
          <w:color w:val="000000"/>
          <w:sz w:val="22"/>
          <w:szCs w:val="22"/>
        </w:rPr>
      </w:pPr>
      <w:r w:rsidRPr="002B55F0">
        <w:rPr>
          <w:rFonts w:ascii="Arial" w:hAnsi="Arial" w:cs="Arial"/>
          <w:b/>
          <w:color w:val="000000"/>
          <w:sz w:val="22"/>
          <w:szCs w:val="22"/>
        </w:rPr>
        <w:t>Transport</w:t>
      </w:r>
    </w:p>
    <w:p w:rsidR="00771947" w:rsidRPr="00520D16" w:rsidRDefault="00771947" w:rsidP="002B55F0">
      <w:pPr>
        <w:pStyle w:val="NormalWeb"/>
        <w:numPr>
          <w:ilvl w:val="0"/>
          <w:numId w:val="22"/>
        </w:numPr>
        <w:shd w:val="clear" w:color="auto" w:fill="FFFFFF"/>
        <w:spacing w:before="0" w:after="0"/>
        <w:ind w:left="360"/>
        <w:rPr>
          <w:rFonts w:ascii="Arial" w:hAnsi="Arial" w:cs="Arial"/>
          <w:color w:val="000000"/>
          <w:sz w:val="22"/>
          <w:szCs w:val="22"/>
        </w:rPr>
      </w:pPr>
      <w:r w:rsidRPr="00520D16">
        <w:rPr>
          <w:rFonts w:ascii="Arial" w:hAnsi="Arial" w:cs="Arial"/>
          <w:color w:val="000000"/>
          <w:sz w:val="22"/>
          <w:szCs w:val="22"/>
        </w:rPr>
        <w:t xml:space="preserve">The Government has announced a new fund of £20 million to partially support the </w:t>
      </w:r>
      <w:hyperlink r:id="rId69" w:history="1">
        <w:r w:rsidRPr="00520D16">
          <w:rPr>
            <w:rStyle w:val="Hyperlink"/>
            <w:rFonts w:ascii="Arial" w:hAnsi="Arial" w:cs="Arial"/>
            <w:sz w:val="22"/>
            <w:szCs w:val="22"/>
          </w:rPr>
          <w:t>construction of new train stations</w:t>
        </w:r>
      </w:hyperlink>
      <w:r w:rsidRPr="00520D16">
        <w:rPr>
          <w:rFonts w:ascii="Arial" w:hAnsi="Arial" w:cs="Arial"/>
          <w:color w:val="000000"/>
          <w:sz w:val="22"/>
          <w:szCs w:val="22"/>
        </w:rPr>
        <w:t xml:space="preserve">. You have until </w:t>
      </w:r>
      <w:r w:rsidR="00620202" w:rsidRPr="00520D16">
        <w:rPr>
          <w:rFonts w:ascii="Arial" w:hAnsi="Arial" w:cs="Arial"/>
          <w:color w:val="000000"/>
          <w:sz w:val="22"/>
          <w:szCs w:val="22"/>
        </w:rPr>
        <w:t>25</w:t>
      </w:r>
      <w:r w:rsidRPr="00520D16">
        <w:rPr>
          <w:rFonts w:ascii="Arial" w:hAnsi="Arial" w:cs="Arial"/>
          <w:color w:val="000000"/>
          <w:sz w:val="22"/>
          <w:szCs w:val="22"/>
          <w:vertAlign w:val="superscript"/>
        </w:rPr>
        <w:t>th</w:t>
      </w:r>
      <w:r w:rsidRPr="00520D16">
        <w:rPr>
          <w:rFonts w:ascii="Arial" w:hAnsi="Arial" w:cs="Arial"/>
          <w:color w:val="000000"/>
          <w:sz w:val="22"/>
          <w:szCs w:val="22"/>
        </w:rPr>
        <w:t xml:space="preserve"> November to convince your local authority to apply for funding if there’s a much-needed station (not yet) near you!</w:t>
      </w:r>
    </w:p>
    <w:p w:rsidR="00F6037A" w:rsidRPr="00520D16" w:rsidRDefault="00F6037A" w:rsidP="002B55F0">
      <w:pPr>
        <w:pStyle w:val="NormalWeb"/>
        <w:numPr>
          <w:ilvl w:val="0"/>
          <w:numId w:val="22"/>
        </w:numPr>
        <w:shd w:val="clear" w:color="auto" w:fill="FFFFFF"/>
        <w:spacing w:before="0" w:after="0"/>
        <w:ind w:left="360"/>
        <w:rPr>
          <w:rFonts w:ascii="Arial" w:hAnsi="Arial" w:cs="Arial"/>
          <w:color w:val="000000"/>
          <w:sz w:val="22"/>
          <w:szCs w:val="22"/>
        </w:rPr>
      </w:pPr>
      <w:r w:rsidRPr="00520D16">
        <w:rPr>
          <w:rFonts w:ascii="Arial" w:hAnsi="Arial" w:cs="Arial"/>
          <w:color w:val="0A003C"/>
          <w:sz w:val="22"/>
          <w:szCs w:val="22"/>
          <w:shd w:val="clear" w:color="auto" w:fill="FFFFFF"/>
        </w:rPr>
        <w:t xml:space="preserve">The </w:t>
      </w:r>
      <w:hyperlink r:id="rId70" w:history="1">
        <w:r w:rsidRPr="00520D16">
          <w:rPr>
            <w:rStyle w:val="Hyperlink"/>
            <w:rFonts w:ascii="Arial" w:hAnsi="Arial" w:cs="Arial"/>
            <w:sz w:val="22"/>
            <w:szCs w:val="22"/>
            <w:shd w:val="clear" w:color="auto" w:fill="FFFFFF"/>
          </w:rPr>
          <w:t>latest report from the Environmental Audit Committee</w:t>
        </w:r>
      </w:hyperlink>
      <w:r w:rsidR="002B55F0">
        <w:rPr>
          <w:rFonts w:ascii="Arial" w:hAnsi="Arial" w:cs="Arial"/>
          <w:color w:val="0A003C"/>
          <w:sz w:val="22"/>
          <w:szCs w:val="22"/>
          <w:shd w:val="clear" w:color="auto" w:fill="FFFFFF"/>
        </w:rPr>
        <w:t xml:space="preserve"> </w:t>
      </w:r>
      <w:r w:rsidRPr="00520D16">
        <w:rPr>
          <w:rFonts w:ascii="Arial" w:hAnsi="Arial" w:cs="Arial"/>
          <w:color w:val="0A003C"/>
          <w:sz w:val="22"/>
          <w:szCs w:val="22"/>
          <w:shd w:val="clear" w:color="auto" w:fill="FFFFFF"/>
        </w:rPr>
        <w:t>has concluded that t</w:t>
      </w:r>
      <w:r w:rsidRPr="00520D16">
        <w:rPr>
          <w:rFonts w:ascii="Arial" w:hAnsi="Arial" w:cs="Arial"/>
          <w:bCs/>
          <w:color w:val="000000"/>
          <w:sz w:val="22"/>
          <w:szCs w:val="22"/>
          <w:shd w:val="clear" w:color="auto" w:fill="FFFFFF"/>
        </w:rPr>
        <w:t xml:space="preserve">he Department for Transport </w:t>
      </w:r>
      <w:r w:rsidR="002B55F0">
        <w:rPr>
          <w:rFonts w:ascii="Arial" w:hAnsi="Arial" w:cs="Arial"/>
          <w:bCs/>
          <w:color w:val="000000"/>
          <w:sz w:val="22"/>
          <w:szCs w:val="22"/>
          <w:shd w:val="clear" w:color="auto" w:fill="FFFFFF"/>
        </w:rPr>
        <w:t xml:space="preserve">lacks, and </w:t>
      </w:r>
      <w:r w:rsidRPr="00520D16">
        <w:rPr>
          <w:rFonts w:ascii="Arial" w:hAnsi="Arial" w:cs="Arial"/>
          <w:bCs/>
          <w:color w:val="000000"/>
          <w:sz w:val="22"/>
          <w:szCs w:val="22"/>
          <w:shd w:val="clear" w:color="auto" w:fill="FFFFFF"/>
        </w:rPr>
        <w:t>needs</w:t>
      </w:r>
      <w:r w:rsidR="002B55F0">
        <w:rPr>
          <w:rFonts w:ascii="Arial" w:hAnsi="Arial" w:cs="Arial"/>
          <w:bCs/>
          <w:color w:val="000000"/>
          <w:sz w:val="22"/>
          <w:szCs w:val="22"/>
          <w:shd w:val="clear" w:color="auto" w:fill="FFFFFF"/>
        </w:rPr>
        <w:t>,</w:t>
      </w:r>
      <w:r w:rsidRPr="00520D16">
        <w:rPr>
          <w:rFonts w:ascii="Arial" w:hAnsi="Arial" w:cs="Arial"/>
          <w:bCs/>
          <w:color w:val="000000"/>
          <w:sz w:val="22"/>
          <w:szCs w:val="22"/>
          <w:shd w:val="clear" w:color="auto" w:fill="FFFFFF"/>
        </w:rPr>
        <w:t xml:space="preserve"> a clear strategy to increase the use of ultra-low emission vehicles, reduce air pollution and deal with the VW cheat device scandal so that it can meet </w:t>
      </w:r>
      <w:proofErr w:type="spellStart"/>
      <w:r w:rsidRPr="00520D16">
        <w:rPr>
          <w:rFonts w:ascii="Arial" w:hAnsi="Arial" w:cs="Arial"/>
          <w:bCs/>
          <w:color w:val="000000"/>
          <w:sz w:val="22"/>
          <w:szCs w:val="22"/>
          <w:shd w:val="clear" w:color="auto" w:fill="FFFFFF"/>
        </w:rPr>
        <w:t>decarbonisation</w:t>
      </w:r>
      <w:proofErr w:type="spellEnd"/>
      <w:r w:rsidRPr="00520D16">
        <w:rPr>
          <w:rFonts w:ascii="Arial" w:hAnsi="Arial" w:cs="Arial"/>
          <w:bCs/>
          <w:color w:val="000000"/>
          <w:sz w:val="22"/>
          <w:szCs w:val="22"/>
          <w:shd w:val="clear" w:color="auto" w:fill="FFFFFF"/>
        </w:rPr>
        <w:t xml:space="preserve"> and air quality targets that should have been hit in 2010 but won’t be achieved until 2020 at the earliest</w:t>
      </w:r>
      <w:r w:rsidRPr="00520D16">
        <w:rPr>
          <w:rFonts w:ascii="Arial" w:hAnsi="Arial" w:cs="Arial"/>
          <w:color w:val="0A003C"/>
          <w:sz w:val="22"/>
          <w:szCs w:val="22"/>
          <w:shd w:val="clear" w:color="auto" w:fill="FFFFFF"/>
        </w:rPr>
        <w:t>.</w:t>
      </w:r>
      <w:r w:rsidR="00C641EC" w:rsidRPr="00520D16">
        <w:rPr>
          <w:rFonts w:ascii="Arial" w:hAnsi="Arial" w:cs="Arial"/>
          <w:color w:val="0A003C"/>
          <w:sz w:val="22"/>
          <w:szCs w:val="22"/>
          <w:shd w:val="clear" w:color="auto" w:fill="FFFFFF"/>
        </w:rPr>
        <w:t xml:space="preserve"> </w:t>
      </w:r>
      <w:r w:rsidR="00C641EC" w:rsidRPr="00520D16">
        <w:rPr>
          <w:rFonts w:ascii="Arial" w:hAnsi="Arial" w:cs="Arial"/>
          <w:color w:val="000000"/>
          <w:sz w:val="22"/>
          <w:szCs w:val="22"/>
        </w:rPr>
        <w:t>In 2013 only five of 43 clean air zones in the UK met EU standards.</w:t>
      </w:r>
    </w:p>
    <w:p w:rsidR="00F6037A" w:rsidRPr="00520D16" w:rsidRDefault="00F6037A" w:rsidP="002B55F0">
      <w:pPr>
        <w:pStyle w:val="NormalWeb"/>
        <w:numPr>
          <w:ilvl w:val="0"/>
          <w:numId w:val="22"/>
        </w:numPr>
        <w:shd w:val="clear" w:color="auto" w:fill="FFFFFF"/>
        <w:spacing w:before="0" w:after="0"/>
        <w:ind w:left="360"/>
        <w:rPr>
          <w:rFonts w:ascii="Arial" w:hAnsi="Arial" w:cs="Arial"/>
          <w:color w:val="000000"/>
          <w:sz w:val="22"/>
          <w:szCs w:val="22"/>
        </w:rPr>
      </w:pPr>
      <w:r w:rsidRPr="00520D16">
        <w:rPr>
          <w:rFonts w:ascii="Arial" w:hAnsi="Arial" w:cs="Arial"/>
          <w:color w:val="0A003C"/>
          <w:sz w:val="22"/>
          <w:szCs w:val="22"/>
          <w:shd w:val="clear" w:color="auto" w:fill="FFFFFF"/>
        </w:rPr>
        <w:t xml:space="preserve">New diesel cars are still </w:t>
      </w:r>
      <w:hyperlink r:id="rId71" w:history="1">
        <w:r w:rsidRPr="00520D16">
          <w:rPr>
            <w:rStyle w:val="Hyperlink"/>
            <w:rFonts w:ascii="Arial" w:hAnsi="Arial" w:cs="Arial"/>
            <w:sz w:val="22"/>
            <w:szCs w:val="22"/>
            <w:shd w:val="clear" w:color="auto" w:fill="FFFFFF"/>
          </w:rPr>
          <w:t>emitting many times the official limit for polluting</w:t>
        </w:r>
      </w:hyperlink>
      <w:r w:rsidRPr="00520D16">
        <w:rPr>
          <w:rFonts w:ascii="Arial" w:hAnsi="Arial" w:cs="Arial"/>
          <w:color w:val="0A003C"/>
          <w:sz w:val="22"/>
          <w:szCs w:val="22"/>
          <w:shd w:val="clear" w:color="auto" w:fill="FFFFFF"/>
        </w:rPr>
        <w:t xml:space="preserve"> nitrogen oxides when driven on the road</w:t>
      </w:r>
      <w:r w:rsidR="00520D16" w:rsidRPr="00520D16">
        <w:rPr>
          <w:rFonts w:ascii="Arial" w:hAnsi="Arial" w:cs="Arial"/>
          <w:color w:val="0A003C"/>
          <w:sz w:val="22"/>
          <w:szCs w:val="22"/>
          <w:shd w:val="clear" w:color="auto" w:fill="FFFFFF"/>
        </w:rPr>
        <w:t xml:space="preserve"> – even though they pass the test in ‘lab conditions’ -</w:t>
      </w:r>
      <w:r w:rsidRPr="00520D16">
        <w:rPr>
          <w:rFonts w:ascii="Arial" w:hAnsi="Arial" w:cs="Arial"/>
          <w:color w:val="0A003C"/>
          <w:sz w:val="22"/>
          <w:szCs w:val="22"/>
          <w:shd w:val="clear" w:color="auto" w:fill="FFFFFF"/>
        </w:rPr>
        <w:t xml:space="preserve"> almost a year after the Volkswagen emissions scandal broke. Ironically, the only new model to meet the limit when on the road was a Volkswagen.</w:t>
      </w:r>
    </w:p>
    <w:p w:rsidR="00771947" w:rsidRPr="00520D16" w:rsidRDefault="00771947" w:rsidP="00520D16">
      <w:pPr>
        <w:pStyle w:val="NormalWeb"/>
        <w:shd w:val="clear" w:color="auto" w:fill="FFFFFF"/>
        <w:spacing w:before="0" w:after="0"/>
        <w:rPr>
          <w:rFonts w:ascii="Arial" w:hAnsi="Arial" w:cs="Arial"/>
          <w:color w:val="000000"/>
          <w:sz w:val="22"/>
          <w:szCs w:val="22"/>
        </w:rPr>
      </w:pPr>
    </w:p>
    <w:p w:rsidR="005A583A" w:rsidRPr="00520D16" w:rsidRDefault="005A583A" w:rsidP="00520D16">
      <w:pPr>
        <w:rPr>
          <w:b/>
          <w:i/>
          <w:sz w:val="22"/>
          <w:szCs w:val="22"/>
          <w:u w:val="dash"/>
        </w:rPr>
      </w:pPr>
      <w:r w:rsidRPr="00520D16">
        <w:rPr>
          <w:b/>
          <w:i/>
          <w:sz w:val="22"/>
          <w:szCs w:val="22"/>
          <w:u w:val="dash"/>
        </w:rPr>
        <w:t>Publications</w:t>
      </w:r>
    </w:p>
    <w:p w:rsidR="009C7C65" w:rsidRPr="00520D16" w:rsidRDefault="009C7C65" w:rsidP="00520D16">
      <w:pPr>
        <w:rPr>
          <w:sz w:val="22"/>
          <w:szCs w:val="22"/>
        </w:rPr>
      </w:pPr>
    </w:p>
    <w:p w:rsidR="00AD3516" w:rsidRPr="002B55F0" w:rsidRDefault="00AD3516" w:rsidP="00520D16">
      <w:pPr>
        <w:rPr>
          <w:b/>
          <w:sz w:val="22"/>
          <w:szCs w:val="22"/>
        </w:rPr>
      </w:pPr>
      <w:r w:rsidRPr="002B55F0">
        <w:rPr>
          <w:b/>
          <w:sz w:val="22"/>
          <w:szCs w:val="22"/>
        </w:rPr>
        <w:t>UK State of Nature Report</w:t>
      </w:r>
    </w:p>
    <w:p w:rsidR="00AD3516" w:rsidRPr="00520D16" w:rsidRDefault="00AD3516" w:rsidP="00520D16">
      <w:pPr>
        <w:rPr>
          <w:color w:val="281E1E"/>
          <w:sz w:val="22"/>
          <w:szCs w:val="22"/>
          <w:shd w:val="clear" w:color="auto" w:fill="FFFFFF"/>
        </w:rPr>
      </w:pPr>
      <w:r w:rsidRPr="00520D16">
        <w:rPr>
          <w:color w:val="281E1E"/>
          <w:sz w:val="22"/>
          <w:szCs w:val="22"/>
          <w:shd w:val="clear" w:color="auto" w:fill="FFFFFF"/>
        </w:rPr>
        <w:t xml:space="preserve">The UK is now one of the “most nature-depleted countries in the world” with more than </w:t>
      </w:r>
      <w:hyperlink r:id="rId72" w:history="1">
        <w:r w:rsidRPr="00520D16">
          <w:rPr>
            <w:rStyle w:val="Hyperlink"/>
            <w:sz w:val="22"/>
            <w:szCs w:val="22"/>
            <w:shd w:val="clear" w:color="auto" w:fill="FFFFFF"/>
          </w:rPr>
          <w:t>one in seven species facing extinction</w:t>
        </w:r>
      </w:hyperlink>
      <w:r w:rsidRPr="00520D16">
        <w:rPr>
          <w:color w:val="281E1E"/>
          <w:sz w:val="22"/>
          <w:szCs w:val="22"/>
          <w:shd w:val="clear" w:color="auto" w:fill="FFFFFF"/>
        </w:rPr>
        <w:t xml:space="preserve"> and more than half in decline, according to the </w:t>
      </w:r>
      <w:hyperlink r:id="rId73" w:history="1">
        <w:r w:rsidRPr="00520D16">
          <w:rPr>
            <w:rStyle w:val="Hyperlink"/>
            <w:sz w:val="22"/>
            <w:szCs w:val="22"/>
            <w:shd w:val="clear" w:color="auto" w:fill="FFFFFF"/>
          </w:rPr>
          <w:t>State of Nature 2016 report</w:t>
        </w:r>
      </w:hyperlink>
      <w:r w:rsidRPr="00520D16">
        <w:rPr>
          <w:color w:val="281E1E"/>
          <w:sz w:val="22"/>
          <w:szCs w:val="22"/>
          <w:shd w:val="clear" w:color="auto" w:fill="FFFFFF"/>
        </w:rPr>
        <w:t>, produced by more than 50 organisations including the RSPB, the National Trust, the Wildlife Trusts and the Woodland Trust.</w:t>
      </w:r>
      <w:r w:rsidR="006715E3" w:rsidRPr="00520D16">
        <w:rPr>
          <w:color w:val="281E1E"/>
          <w:sz w:val="22"/>
          <w:szCs w:val="22"/>
          <w:shd w:val="clear" w:color="auto" w:fill="FFFFFF"/>
        </w:rPr>
        <w:t xml:space="preserve"> The NFU was unsurprisingly critical of the report, which places responsibility for the decline largely on farming practices; the NFU’s response has </w:t>
      </w:r>
      <w:hyperlink r:id="rId74" w:history="1">
        <w:r w:rsidR="006715E3" w:rsidRPr="00520D16">
          <w:rPr>
            <w:rStyle w:val="Hyperlink"/>
            <w:sz w:val="22"/>
            <w:szCs w:val="22"/>
            <w:shd w:val="clear" w:color="auto" w:fill="FFFFFF"/>
          </w:rPr>
          <w:t>been criticised</w:t>
        </w:r>
      </w:hyperlink>
      <w:r w:rsidR="006715E3" w:rsidRPr="00520D16">
        <w:rPr>
          <w:color w:val="281E1E"/>
          <w:sz w:val="22"/>
          <w:szCs w:val="22"/>
          <w:shd w:val="clear" w:color="auto" w:fill="FFFFFF"/>
        </w:rPr>
        <w:t xml:space="preserve"> i</w:t>
      </w:r>
      <w:r w:rsidR="00591BC5" w:rsidRPr="00520D16">
        <w:rPr>
          <w:color w:val="281E1E"/>
          <w:sz w:val="22"/>
          <w:szCs w:val="22"/>
          <w:shd w:val="clear" w:color="auto" w:fill="FFFFFF"/>
        </w:rPr>
        <w:t>n</w:t>
      </w:r>
      <w:r w:rsidR="006715E3" w:rsidRPr="00520D16">
        <w:rPr>
          <w:color w:val="281E1E"/>
          <w:sz w:val="22"/>
          <w:szCs w:val="22"/>
          <w:shd w:val="clear" w:color="auto" w:fill="FFFFFF"/>
        </w:rPr>
        <w:t xml:space="preserve"> turn. </w:t>
      </w:r>
    </w:p>
    <w:p w:rsidR="006715E3" w:rsidRPr="00520D16" w:rsidRDefault="006715E3" w:rsidP="00520D16">
      <w:pPr>
        <w:rPr>
          <w:sz w:val="22"/>
          <w:szCs w:val="22"/>
        </w:rPr>
      </w:pPr>
    </w:p>
    <w:p w:rsidR="00D97AC9" w:rsidRPr="002B55F0" w:rsidRDefault="00D97AC9" w:rsidP="00520D16">
      <w:pPr>
        <w:rPr>
          <w:b/>
          <w:sz w:val="22"/>
          <w:szCs w:val="22"/>
        </w:rPr>
      </w:pPr>
      <w:r w:rsidRPr="002B55F0">
        <w:rPr>
          <w:b/>
          <w:sz w:val="22"/>
          <w:szCs w:val="22"/>
        </w:rPr>
        <w:t>EU Nature directives</w:t>
      </w:r>
      <w:r w:rsidR="002B55F0">
        <w:rPr>
          <w:b/>
          <w:sz w:val="22"/>
          <w:szCs w:val="22"/>
        </w:rPr>
        <w:t xml:space="preserve"> – fit for purpose</w:t>
      </w:r>
    </w:p>
    <w:p w:rsidR="00D97AC9" w:rsidRPr="00520D16" w:rsidRDefault="00D97AC9" w:rsidP="00520D16">
      <w:pPr>
        <w:rPr>
          <w:color w:val="222222"/>
          <w:sz w:val="22"/>
          <w:szCs w:val="22"/>
        </w:rPr>
      </w:pPr>
      <w:r w:rsidRPr="00520D16">
        <w:rPr>
          <w:color w:val="222222"/>
          <w:sz w:val="22"/>
          <w:szCs w:val="22"/>
        </w:rPr>
        <w:t xml:space="preserve">Nearly two years ago the European Commission began an evaluation study in support of the ‘Fitness Check’ of the Birds and Habitats Directives. The </w:t>
      </w:r>
      <w:hyperlink r:id="rId75" w:history="1">
        <w:r w:rsidRPr="00520D16">
          <w:rPr>
            <w:rStyle w:val="Hyperlink"/>
            <w:sz w:val="22"/>
            <w:szCs w:val="22"/>
          </w:rPr>
          <w:t>consultants’ final report</w:t>
        </w:r>
      </w:hyperlink>
      <w:r w:rsidR="002B55F0">
        <w:rPr>
          <w:color w:val="222222"/>
          <w:sz w:val="22"/>
          <w:szCs w:val="22"/>
        </w:rPr>
        <w:t xml:space="preserve"> was finally</w:t>
      </w:r>
      <w:r w:rsidRPr="00520D16">
        <w:rPr>
          <w:color w:val="222222"/>
          <w:sz w:val="22"/>
          <w:szCs w:val="22"/>
        </w:rPr>
        <w:t xml:space="preserve"> released by the European Commission this summer. The headline finding</w:t>
      </w:r>
      <w:r w:rsidR="00FB6F0E">
        <w:rPr>
          <w:color w:val="222222"/>
          <w:sz w:val="22"/>
          <w:szCs w:val="22"/>
        </w:rPr>
        <w:t xml:space="preserve"> of the comprehensive report</w:t>
      </w:r>
      <w:r w:rsidRPr="00520D16">
        <w:rPr>
          <w:color w:val="222222"/>
          <w:sz w:val="22"/>
          <w:szCs w:val="22"/>
        </w:rPr>
        <w:t xml:space="preserve"> is that the Nature Directives are “fit for purpose”. The ‘coherence’ section in particular contains detailed information on the interaction of the Nature Directives with other EU policies, and the ‘EU Added Value’ section should be read by anyone thinking about what Brexit might mean for thes</w:t>
      </w:r>
      <w:r w:rsidR="00FB6F0E">
        <w:rPr>
          <w:color w:val="222222"/>
          <w:sz w:val="22"/>
          <w:szCs w:val="22"/>
        </w:rPr>
        <w:t xml:space="preserve">e laws and how we might </w:t>
      </w:r>
      <w:r w:rsidRPr="00520D16">
        <w:rPr>
          <w:color w:val="222222"/>
          <w:sz w:val="22"/>
          <w:szCs w:val="22"/>
        </w:rPr>
        <w:t xml:space="preserve">influence </w:t>
      </w:r>
      <w:bookmarkStart w:id="0" w:name="_GoBack"/>
      <w:bookmarkEnd w:id="0"/>
      <w:r w:rsidRPr="00520D16">
        <w:rPr>
          <w:color w:val="222222"/>
          <w:sz w:val="22"/>
          <w:szCs w:val="22"/>
        </w:rPr>
        <w:t>Brexit negotiations.</w:t>
      </w:r>
    </w:p>
    <w:p w:rsidR="00591BC5" w:rsidRPr="00520D16" w:rsidRDefault="00591BC5" w:rsidP="00520D16">
      <w:pPr>
        <w:rPr>
          <w:color w:val="222222"/>
          <w:sz w:val="22"/>
          <w:szCs w:val="22"/>
        </w:rPr>
      </w:pPr>
    </w:p>
    <w:p w:rsidR="00591BC5" w:rsidRPr="002B55F0" w:rsidRDefault="00591BC5" w:rsidP="00520D16">
      <w:pPr>
        <w:rPr>
          <w:b/>
          <w:color w:val="222222"/>
          <w:sz w:val="22"/>
          <w:szCs w:val="22"/>
        </w:rPr>
      </w:pPr>
      <w:r w:rsidRPr="002B55F0">
        <w:rPr>
          <w:b/>
          <w:color w:val="222222"/>
          <w:sz w:val="22"/>
          <w:szCs w:val="22"/>
        </w:rPr>
        <w:t>Making the Link – building on commuter hubs</w:t>
      </w:r>
    </w:p>
    <w:p w:rsidR="00591BC5" w:rsidRPr="00520D16" w:rsidRDefault="00375A5E" w:rsidP="00520D16">
      <w:pPr>
        <w:pStyle w:val="NormalWeb"/>
        <w:spacing w:before="0" w:after="0"/>
        <w:rPr>
          <w:rFonts w:ascii="Arial" w:hAnsi="Arial" w:cs="Arial"/>
          <w:color w:val="000000"/>
          <w:sz w:val="22"/>
          <w:szCs w:val="22"/>
        </w:rPr>
      </w:pPr>
      <w:hyperlink r:id="rId76" w:tooltip="Link to CPRE's Making The Link paper" w:history="1">
        <w:r w:rsidR="009E7BF6" w:rsidRPr="00520D16">
          <w:rPr>
            <w:rStyle w:val="Hyperlink"/>
            <w:rFonts w:ascii="Arial" w:hAnsi="Arial" w:cs="Arial"/>
            <w:sz w:val="22"/>
            <w:szCs w:val="22"/>
            <w:lang w:val="en-GB" w:eastAsia="en-GB"/>
          </w:rPr>
          <w:t>A new report from CPRE</w:t>
        </w:r>
      </w:hyperlink>
      <w:r w:rsidR="00591BC5" w:rsidRPr="00520D16">
        <w:rPr>
          <w:rFonts w:ascii="Arial" w:hAnsi="Arial" w:cs="Arial"/>
          <w:color w:val="000000"/>
          <w:sz w:val="22"/>
          <w:szCs w:val="22"/>
        </w:rPr>
        <w:t xml:space="preserve"> argues that high-density development near to high-quality public transport services could boost businesses and jobs, create more well-designed homes and build more diverse, exciting communities - all while reducing pressure on the Green Belt and the wider countryside. ‘Making the Link’ builds on emerging changes to Government policy, </w:t>
      </w:r>
      <w:r w:rsidR="00591BC5" w:rsidRPr="00520D16">
        <w:rPr>
          <w:rFonts w:ascii="Arial" w:hAnsi="Arial" w:cs="Arial"/>
          <w:color w:val="000000"/>
          <w:sz w:val="22"/>
          <w:szCs w:val="22"/>
          <w:lang w:val="en-GB" w:eastAsia="en-GB"/>
        </w:rPr>
        <w:t>such as the identification of 680 commuter hubs suitable for high density development, and suggests</w:t>
      </w:r>
      <w:r w:rsidR="00591BC5" w:rsidRPr="00520D16">
        <w:rPr>
          <w:rFonts w:ascii="Arial" w:hAnsi="Arial" w:cs="Arial"/>
          <w:color w:val="000000"/>
          <w:sz w:val="22"/>
          <w:szCs w:val="22"/>
        </w:rPr>
        <w:t xml:space="preserve"> that a similar approach could be adopted for smaller places like market towns. </w:t>
      </w:r>
    </w:p>
    <w:p w:rsidR="007E7B88" w:rsidRPr="00520D16" w:rsidRDefault="007E7B88" w:rsidP="00520D16">
      <w:pPr>
        <w:rPr>
          <w:color w:val="222222"/>
          <w:sz w:val="22"/>
          <w:szCs w:val="22"/>
        </w:rPr>
      </w:pPr>
    </w:p>
    <w:p w:rsidR="007E7B88" w:rsidRPr="002B55F0" w:rsidRDefault="007E7B88" w:rsidP="00520D16">
      <w:pPr>
        <w:rPr>
          <w:b/>
          <w:color w:val="222222"/>
          <w:sz w:val="22"/>
          <w:szCs w:val="22"/>
        </w:rPr>
      </w:pPr>
      <w:r w:rsidRPr="002B55F0">
        <w:rPr>
          <w:b/>
          <w:color w:val="222222"/>
          <w:sz w:val="22"/>
          <w:szCs w:val="22"/>
        </w:rPr>
        <w:t>Learning outdoors</w:t>
      </w:r>
    </w:p>
    <w:p w:rsidR="007E7B88" w:rsidRPr="00520D16" w:rsidRDefault="007E7B88" w:rsidP="00520D16">
      <w:pPr>
        <w:rPr>
          <w:rFonts w:eastAsia="Times New Roman"/>
          <w:sz w:val="22"/>
          <w:szCs w:val="22"/>
        </w:rPr>
      </w:pPr>
      <w:r w:rsidRPr="00520D16">
        <w:rPr>
          <w:rFonts w:eastAsia="Times New Roman"/>
          <w:sz w:val="22"/>
          <w:szCs w:val="22"/>
        </w:rPr>
        <w:t xml:space="preserve">A project commissioned by Natural England has shown that </w:t>
      </w:r>
      <w:hyperlink r:id="rId77" w:history="1">
        <w:r w:rsidRPr="00520D16">
          <w:rPr>
            <w:rStyle w:val="Hyperlink"/>
            <w:rFonts w:eastAsia="Times New Roman"/>
            <w:sz w:val="22"/>
            <w:szCs w:val="22"/>
          </w:rPr>
          <w:t>children were happier, healthier and more motivated to learn</w:t>
        </w:r>
      </w:hyperlink>
      <w:r w:rsidRPr="00520D16">
        <w:rPr>
          <w:rFonts w:eastAsia="Times New Roman"/>
          <w:sz w:val="22"/>
          <w:szCs w:val="22"/>
        </w:rPr>
        <w:t xml:space="preserve"> when outdoor spaces were turned into a classroom.  The 'Natural Connections Demonstrations Project' project, delivered by Plymouth University, was a four-year initiative which helped schools transform ways of teaching, helping children to experience the benefits of the natural environment.</w:t>
      </w:r>
    </w:p>
    <w:p w:rsidR="003A7262" w:rsidRPr="00520D16" w:rsidRDefault="003A7262" w:rsidP="00520D16">
      <w:pPr>
        <w:rPr>
          <w:rFonts w:eastAsia="Times New Roman"/>
          <w:sz w:val="22"/>
          <w:szCs w:val="22"/>
        </w:rPr>
      </w:pPr>
    </w:p>
    <w:p w:rsidR="003A7262" w:rsidRPr="002B55F0" w:rsidRDefault="003A7262" w:rsidP="00520D16">
      <w:pPr>
        <w:shd w:val="clear" w:color="auto" w:fill="FFFFFF"/>
        <w:rPr>
          <w:rFonts w:eastAsia="Times New Roman"/>
          <w:b/>
          <w:sz w:val="22"/>
          <w:szCs w:val="22"/>
        </w:rPr>
      </w:pPr>
      <w:r w:rsidRPr="002B55F0">
        <w:rPr>
          <w:rFonts w:eastAsia="Times New Roman"/>
          <w:b/>
          <w:sz w:val="22"/>
          <w:szCs w:val="22"/>
        </w:rPr>
        <w:t xml:space="preserve">Biodiversity net gain </w:t>
      </w:r>
    </w:p>
    <w:p w:rsidR="003A7262" w:rsidRPr="00520D16" w:rsidRDefault="003A7262" w:rsidP="00520D16">
      <w:pPr>
        <w:shd w:val="clear" w:color="auto" w:fill="FFFFFF"/>
        <w:rPr>
          <w:rFonts w:eastAsia="Times New Roman"/>
          <w:sz w:val="22"/>
          <w:szCs w:val="22"/>
        </w:rPr>
      </w:pPr>
      <w:r w:rsidRPr="00520D16">
        <w:rPr>
          <w:rFonts w:eastAsia="Times New Roman"/>
          <w:sz w:val="22"/>
          <w:szCs w:val="22"/>
        </w:rPr>
        <w:t xml:space="preserve">A new report from </w:t>
      </w:r>
      <w:r w:rsidRPr="00520D16">
        <w:rPr>
          <w:bCs/>
          <w:sz w:val="22"/>
          <w:szCs w:val="22"/>
          <w:shd w:val="clear" w:color="auto" w:fill="FFFFFF"/>
        </w:rPr>
        <w:t xml:space="preserve">consultancy WSP | Parsons </w:t>
      </w:r>
      <w:proofErr w:type="spellStart"/>
      <w:r w:rsidRPr="00520D16">
        <w:rPr>
          <w:bCs/>
          <w:sz w:val="22"/>
          <w:szCs w:val="22"/>
          <w:shd w:val="clear" w:color="auto" w:fill="FFFFFF"/>
        </w:rPr>
        <w:t>Brinckerhof</w:t>
      </w:r>
      <w:proofErr w:type="spellEnd"/>
      <w:r w:rsidRPr="00520D16">
        <w:rPr>
          <w:bCs/>
          <w:sz w:val="22"/>
          <w:szCs w:val="22"/>
          <w:shd w:val="clear" w:color="auto" w:fill="FFFFFF"/>
        </w:rPr>
        <w:t>,</w:t>
      </w:r>
      <w:r w:rsidRPr="00520D16">
        <w:rPr>
          <w:rFonts w:eastAsia="Times New Roman"/>
          <w:sz w:val="22"/>
          <w:szCs w:val="22"/>
        </w:rPr>
        <w:t xml:space="preserve"> </w:t>
      </w:r>
      <w:hyperlink r:id="rId78" w:history="1">
        <w:r w:rsidRPr="00520D16">
          <w:rPr>
            <w:rStyle w:val="Hyperlink"/>
            <w:rFonts w:eastAsia="Times New Roman"/>
            <w:sz w:val="22"/>
            <w:szCs w:val="22"/>
          </w:rPr>
          <w:t>Biodiversity net gain – A new role for infrastructure and development</w:t>
        </w:r>
      </w:hyperlink>
      <w:r w:rsidRPr="00520D16">
        <w:rPr>
          <w:rFonts w:eastAsia="Times New Roman"/>
          <w:sz w:val="22"/>
          <w:szCs w:val="22"/>
        </w:rPr>
        <w:t xml:space="preserve">, states that a commitment that new developments should enhance rather endanger nature is necessary if the UK is to meet its goal of reversing long term biodiversity loss by 2020. It focuses on the concept of biodiversity net gain, where any damages caused by human activity to wildlife can be balanced with an equivalent gain. It contains a </w:t>
      </w:r>
      <w:r w:rsidR="00FB6F0E">
        <w:rPr>
          <w:rFonts w:eastAsia="Times New Roman"/>
          <w:sz w:val="22"/>
          <w:szCs w:val="22"/>
        </w:rPr>
        <w:t>series</w:t>
      </w:r>
      <w:r w:rsidRPr="00520D16">
        <w:rPr>
          <w:rFonts w:eastAsia="Times New Roman"/>
          <w:sz w:val="22"/>
          <w:szCs w:val="22"/>
        </w:rPr>
        <w:t xml:space="preserve"> of recommendations, including </w:t>
      </w:r>
      <w:r w:rsidR="00FB6F0E">
        <w:rPr>
          <w:rFonts w:eastAsia="Times New Roman"/>
          <w:sz w:val="22"/>
          <w:szCs w:val="22"/>
        </w:rPr>
        <w:t>requiring net gain in</w:t>
      </w:r>
      <w:r w:rsidRPr="00520D16">
        <w:rPr>
          <w:rFonts w:eastAsia="Times New Roman"/>
          <w:sz w:val="22"/>
          <w:szCs w:val="22"/>
        </w:rPr>
        <w:t xml:space="preserve"> the NPPF.</w:t>
      </w:r>
    </w:p>
    <w:p w:rsidR="00591BC5" w:rsidRPr="00520D16" w:rsidRDefault="00591BC5" w:rsidP="00520D16">
      <w:pPr>
        <w:shd w:val="clear" w:color="auto" w:fill="FFFFFF"/>
        <w:rPr>
          <w:rFonts w:eastAsia="Times New Roman"/>
          <w:sz w:val="22"/>
          <w:szCs w:val="22"/>
        </w:rPr>
      </w:pPr>
    </w:p>
    <w:p w:rsidR="00591BC5" w:rsidRPr="002B55F0" w:rsidRDefault="0078257F" w:rsidP="00520D16">
      <w:pPr>
        <w:pStyle w:val="Heading3"/>
        <w:spacing w:before="0" w:after="0"/>
        <w:rPr>
          <w:rFonts w:ascii="Arial" w:hAnsi="Arial" w:cs="Arial"/>
          <w:bCs w:val="0"/>
          <w:color w:val="002639"/>
          <w:sz w:val="22"/>
          <w:szCs w:val="22"/>
        </w:rPr>
      </w:pPr>
      <w:r>
        <w:rPr>
          <w:rFonts w:ascii="Arial" w:hAnsi="Arial" w:cs="Arial"/>
          <w:bCs w:val="0"/>
          <w:color w:val="002639"/>
          <w:sz w:val="22"/>
          <w:szCs w:val="22"/>
        </w:rPr>
        <w:t>Green B</w:t>
      </w:r>
      <w:r w:rsidR="00591BC5" w:rsidRPr="002B55F0">
        <w:rPr>
          <w:rFonts w:ascii="Arial" w:hAnsi="Arial" w:cs="Arial"/>
          <w:bCs w:val="0"/>
          <w:color w:val="002639"/>
          <w:sz w:val="22"/>
          <w:szCs w:val="22"/>
        </w:rPr>
        <w:t>elt statistics</w:t>
      </w:r>
    </w:p>
    <w:p w:rsidR="00591BC5" w:rsidRPr="00520D16" w:rsidRDefault="00591BC5" w:rsidP="00520D16">
      <w:pPr>
        <w:pStyle w:val="NormalWeb"/>
        <w:spacing w:before="0" w:after="0"/>
        <w:rPr>
          <w:rFonts w:ascii="Arial" w:hAnsi="Arial" w:cs="Arial"/>
          <w:color w:val="000000"/>
          <w:sz w:val="22"/>
          <w:szCs w:val="22"/>
        </w:rPr>
      </w:pPr>
      <w:r w:rsidRPr="00520D16">
        <w:rPr>
          <w:rFonts w:ascii="Arial" w:hAnsi="Arial" w:cs="Arial"/>
          <w:color w:val="000000"/>
          <w:sz w:val="22"/>
          <w:szCs w:val="22"/>
        </w:rPr>
        <w:t xml:space="preserve">The </w:t>
      </w:r>
      <w:hyperlink r:id="rId79" w:history="1">
        <w:r w:rsidR="0078257F">
          <w:rPr>
            <w:rStyle w:val="Hyperlink"/>
            <w:rFonts w:ascii="Arial" w:hAnsi="Arial" w:cs="Arial"/>
            <w:sz w:val="22"/>
            <w:szCs w:val="22"/>
          </w:rPr>
          <w:t>latest Green B</w:t>
        </w:r>
        <w:r w:rsidRPr="00520D16">
          <w:rPr>
            <w:rStyle w:val="Hyperlink"/>
            <w:rFonts w:ascii="Arial" w:hAnsi="Arial" w:cs="Arial"/>
            <w:sz w:val="22"/>
            <w:szCs w:val="22"/>
          </w:rPr>
          <w:t>elt statistics</w:t>
        </w:r>
      </w:hyperlink>
      <w:r w:rsidRPr="00520D16">
        <w:rPr>
          <w:rFonts w:ascii="Arial" w:hAnsi="Arial" w:cs="Arial"/>
          <w:color w:val="000000"/>
          <w:sz w:val="22"/>
          <w:szCs w:val="22"/>
        </w:rPr>
        <w:t xml:space="preserve"> for 2015/16 show that overall there was a decrease in the area of designated green belt of some 1,020-hectares as a result of eight authorities adopting new plans with revised boundaries for designated land. This is the second largest annual decrease in the area of green belt reported in the last five years. In 2014/15, 11 authorities made changes to their boundaries resulting in a larger decrease of over 2,000 hectares.</w:t>
      </w:r>
    </w:p>
    <w:p w:rsidR="00591BC5" w:rsidRPr="00520D16" w:rsidRDefault="00591BC5" w:rsidP="00520D16">
      <w:pPr>
        <w:shd w:val="clear" w:color="auto" w:fill="FFFFFF"/>
        <w:rPr>
          <w:rFonts w:eastAsia="Times New Roman"/>
          <w:sz w:val="22"/>
          <w:szCs w:val="22"/>
        </w:rPr>
      </w:pPr>
    </w:p>
    <w:p w:rsidR="00A263EA" w:rsidRPr="00520D16" w:rsidRDefault="00A263EA" w:rsidP="00520D16">
      <w:pPr>
        <w:rPr>
          <w:b/>
          <w:i/>
          <w:sz w:val="22"/>
          <w:szCs w:val="22"/>
          <w:u w:val="dash"/>
        </w:rPr>
      </w:pPr>
      <w:r w:rsidRPr="00520D16">
        <w:rPr>
          <w:b/>
          <w:i/>
          <w:sz w:val="22"/>
          <w:szCs w:val="22"/>
          <w:u w:val="dash"/>
        </w:rPr>
        <w:t>Events</w:t>
      </w:r>
    </w:p>
    <w:p w:rsidR="00A263EA" w:rsidRPr="00520D16" w:rsidRDefault="00A263EA" w:rsidP="00520D16">
      <w:pPr>
        <w:rPr>
          <w:sz w:val="22"/>
          <w:szCs w:val="22"/>
        </w:rPr>
      </w:pPr>
    </w:p>
    <w:p w:rsidR="00844B28" w:rsidRPr="002B55F0" w:rsidRDefault="00844B28" w:rsidP="00520D16">
      <w:pPr>
        <w:rPr>
          <w:b/>
          <w:sz w:val="22"/>
          <w:szCs w:val="22"/>
        </w:rPr>
      </w:pPr>
      <w:r w:rsidRPr="002B55F0">
        <w:rPr>
          <w:b/>
          <w:sz w:val="22"/>
          <w:szCs w:val="22"/>
        </w:rPr>
        <w:t xml:space="preserve">What </w:t>
      </w:r>
      <w:proofErr w:type="spellStart"/>
      <w:r w:rsidRPr="002B55F0">
        <w:rPr>
          <w:b/>
          <w:sz w:val="22"/>
          <w:szCs w:val="22"/>
        </w:rPr>
        <w:t>Nexit</w:t>
      </w:r>
      <w:proofErr w:type="spellEnd"/>
      <w:r w:rsidRPr="002B55F0">
        <w:rPr>
          <w:b/>
          <w:sz w:val="22"/>
          <w:szCs w:val="22"/>
        </w:rPr>
        <w:t>?</w:t>
      </w:r>
    </w:p>
    <w:p w:rsidR="00844B28" w:rsidRPr="00520D16" w:rsidRDefault="00844B28" w:rsidP="00520D16">
      <w:pPr>
        <w:rPr>
          <w:sz w:val="22"/>
          <w:szCs w:val="22"/>
          <w:lang w:val="en-US"/>
        </w:rPr>
      </w:pPr>
      <w:r w:rsidRPr="00520D16">
        <w:rPr>
          <w:color w:val="212121"/>
          <w:sz w:val="22"/>
          <w:szCs w:val="22"/>
        </w:rPr>
        <w:t xml:space="preserve">What is the future for the North West’s environment post Brexit? The Wildlife Trust for Lancashire, Manchester &amp; North Merseyside </w:t>
      </w:r>
      <w:r w:rsidR="002B55F0">
        <w:rPr>
          <w:color w:val="212121"/>
          <w:sz w:val="22"/>
          <w:szCs w:val="22"/>
        </w:rPr>
        <w:t>invite</w:t>
      </w:r>
      <w:r w:rsidRPr="00520D16">
        <w:rPr>
          <w:color w:val="212121"/>
          <w:sz w:val="22"/>
          <w:szCs w:val="22"/>
        </w:rPr>
        <w:t xml:space="preserve"> you </w:t>
      </w:r>
      <w:r w:rsidR="002B55F0">
        <w:rPr>
          <w:color w:val="212121"/>
          <w:sz w:val="22"/>
          <w:szCs w:val="22"/>
        </w:rPr>
        <w:t>to</w:t>
      </w:r>
      <w:r w:rsidRPr="00520D16">
        <w:rPr>
          <w:color w:val="0F243E"/>
          <w:sz w:val="22"/>
          <w:szCs w:val="22"/>
        </w:rPr>
        <w:t xml:space="preserve"> join them to </w:t>
      </w:r>
      <w:r w:rsidR="002B55F0">
        <w:rPr>
          <w:color w:val="0F243E"/>
          <w:sz w:val="22"/>
          <w:szCs w:val="22"/>
        </w:rPr>
        <w:t>discuss</w:t>
      </w:r>
      <w:r w:rsidRPr="00520D16">
        <w:rPr>
          <w:color w:val="0F243E"/>
          <w:sz w:val="22"/>
          <w:szCs w:val="22"/>
        </w:rPr>
        <w:t>. October 7</w:t>
      </w:r>
      <w:r w:rsidRPr="00520D16">
        <w:rPr>
          <w:color w:val="0F243E"/>
          <w:sz w:val="22"/>
          <w:szCs w:val="22"/>
          <w:vertAlign w:val="superscript"/>
        </w:rPr>
        <w:t>th</w:t>
      </w:r>
      <w:r w:rsidRPr="00520D16">
        <w:rPr>
          <w:color w:val="0F243E"/>
          <w:sz w:val="22"/>
          <w:szCs w:val="22"/>
        </w:rPr>
        <w:t xml:space="preserve">, 2-4pm, at </w:t>
      </w:r>
      <w:hyperlink r:id="rId80" w:history="1">
        <w:r w:rsidRPr="00520D16">
          <w:rPr>
            <w:rStyle w:val="Hyperlink"/>
            <w:bCs/>
            <w:sz w:val="22"/>
            <w:szCs w:val="22"/>
          </w:rPr>
          <w:t>Brockholes</w:t>
        </w:r>
      </w:hyperlink>
      <w:r w:rsidRPr="00520D16">
        <w:rPr>
          <w:color w:val="0F243E"/>
          <w:sz w:val="22"/>
          <w:szCs w:val="22"/>
        </w:rPr>
        <w:t xml:space="preserve"> </w:t>
      </w:r>
      <w:r w:rsidRPr="00520D16">
        <w:rPr>
          <w:sz w:val="22"/>
          <w:szCs w:val="22"/>
        </w:rPr>
        <w:t>(accessible off J31 of the M6</w:t>
      </w:r>
      <w:r w:rsidRPr="00520D16">
        <w:rPr>
          <w:color w:val="0F243E"/>
          <w:sz w:val="22"/>
          <w:szCs w:val="22"/>
        </w:rPr>
        <w:t>: alternatively, they can provide a mini-bus shuttle from Preston rail station if requested). A number of short addresses will be followed by a panel question and answer session and networking opportunities, with refreshments and an optional guided tour of the site at the end. Speakers will include</w:t>
      </w:r>
      <w:r w:rsidRPr="00520D16">
        <w:rPr>
          <w:b/>
          <w:bCs/>
          <w:sz w:val="22"/>
          <w:szCs w:val="22"/>
        </w:rPr>
        <w:t xml:space="preserve"> </w:t>
      </w:r>
      <w:r w:rsidRPr="00520D16">
        <w:rPr>
          <w:sz w:val="22"/>
          <w:szCs w:val="22"/>
        </w:rPr>
        <w:t xml:space="preserve">Edwin Booth (Booths Supermarkets and </w:t>
      </w:r>
      <w:hyperlink r:id="rId81" w:history="1">
        <w:r w:rsidRPr="00520D16">
          <w:rPr>
            <w:rStyle w:val="Hyperlink"/>
            <w:sz w:val="22"/>
            <w:szCs w:val="22"/>
          </w:rPr>
          <w:t>Chairman of the Lancashire Local Enterprise Partnership</w:t>
        </w:r>
      </w:hyperlink>
      <w:r w:rsidRPr="00520D16">
        <w:rPr>
          <w:sz w:val="22"/>
          <w:szCs w:val="22"/>
        </w:rPr>
        <w:t>); Chris Davies (President of</w:t>
      </w:r>
      <w:r w:rsidRPr="00520D16">
        <w:rPr>
          <w:color w:val="212121"/>
          <w:sz w:val="22"/>
          <w:szCs w:val="22"/>
          <w:lang w:val="en-US"/>
        </w:rPr>
        <w:t xml:space="preserve"> The Wildlife Trust for Lancashire, Manchester &amp; North Merseyside); </w:t>
      </w:r>
      <w:r w:rsidRPr="00520D16">
        <w:rPr>
          <w:sz w:val="22"/>
          <w:szCs w:val="22"/>
          <w:lang w:val="en-US"/>
        </w:rPr>
        <w:t> </w:t>
      </w:r>
      <w:hyperlink r:id="rId82" w:history="1">
        <w:r w:rsidRPr="00520D16">
          <w:rPr>
            <w:rStyle w:val="Hyperlink"/>
            <w:sz w:val="22"/>
            <w:szCs w:val="22"/>
          </w:rPr>
          <w:t>Professor David Hill</w:t>
        </w:r>
      </w:hyperlink>
      <w:r w:rsidRPr="00520D16">
        <w:rPr>
          <w:sz w:val="22"/>
          <w:szCs w:val="22"/>
        </w:rPr>
        <w:t xml:space="preserve"> (recently retired Vice-chair of Natural England)</w:t>
      </w:r>
      <w:r w:rsidRPr="00520D16">
        <w:rPr>
          <w:color w:val="1F497D"/>
          <w:sz w:val="22"/>
          <w:szCs w:val="22"/>
        </w:rPr>
        <w:t xml:space="preserve">; </w:t>
      </w:r>
      <w:r w:rsidRPr="00520D16">
        <w:rPr>
          <w:sz w:val="22"/>
          <w:szCs w:val="22"/>
        </w:rPr>
        <w:t xml:space="preserve">Christopher Price (Director of Policy &amp; Advice at the Country Land &amp; Business Association (CLA)) and </w:t>
      </w:r>
      <w:hyperlink r:id="rId83" w:history="1">
        <w:r w:rsidRPr="00520D16">
          <w:rPr>
            <w:rStyle w:val="Hyperlink"/>
            <w:sz w:val="22"/>
            <w:szCs w:val="22"/>
          </w:rPr>
          <w:t>Stephen Trotter</w:t>
        </w:r>
      </w:hyperlink>
      <w:r w:rsidRPr="00520D16">
        <w:rPr>
          <w:sz w:val="22"/>
          <w:szCs w:val="22"/>
        </w:rPr>
        <w:t xml:space="preserve"> </w:t>
      </w:r>
      <w:r w:rsidR="002B55F0">
        <w:rPr>
          <w:sz w:val="22"/>
          <w:szCs w:val="22"/>
        </w:rPr>
        <w:t>(</w:t>
      </w:r>
      <w:r w:rsidRPr="00520D16">
        <w:rPr>
          <w:sz w:val="22"/>
          <w:szCs w:val="22"/>
        </w:rPr>
        <w:t>The Wildlife Trusts’ Englan</w:t>
      </w:r>
      <w:r w:rsidR="002B55F0">
        <w:rPr>
          <w:sz w:val="22"/>
          <w:szCs w:val="22"/>
        </w:rPr>
        <w:t>d Director)</w:t>
      </w:r>
      <w:r w:rsidRPr="00520D16">
        <w:rPr>
          <w:sz w:val="22"/>
          <w:szCs w:val="22"/>
        </w:rPr>
        <w:t xml:space="preserve">. To reserve a place please </w:t>
      </w:r>
      <w:r w:rsidR="002B55F0">
        <w:rPr>
          <w:sz w:val="22"/>
          <w:szCs w:val="22"/>
        </w:rPr>
        <w:t>email</w:t>
      </w:r>
      <w:r w:rsidRPr="00520D16">
        <w:rPr>
          <w:sz w:val="22"/>
          <w:szCs w:val="22"/>
        </w:rPr>
        <w:t xml:space="preserve"> </w:t>
      </w:r>
      <w:hyperlink r:id="rId84" w:history="1">
        <w:r w:rsidRPr="002B55F0">
          <w:rPr>
            <w:rStyle w:val="Hyperlink"/>
            <w:sz w:val="22"/>
            <w:szCs w:val="22"/>
          </w:rPr>
          <w:t>ddunlop@lancswt.org.uk</w:t>
        </w:r>
      </w:hyperlink>
      <w:r w:rsidR="002B55F0">
        <w:rPr>
          <w:sz w:val="22"/>
          <w:szCs w:val="22"/>
        </w:rPr>
        <w:t xml:space="preserve"> or call Monica on 01772 317242.</w:t>
      </w:r>
    </w:p>
    <w:p w:rsidR="00844B28" w:rsidRPr="00520D16" w:rsidRDefault="00844B28" w:rsidP="00520D16">
      <w:pPr>
        <w:rPr>
          <w:sz w:val="22"/>
          <w:szCs w:val="22"/>
        </w:rPr>
      </w:pPr>
    </w:p>
    <w:p w:rsidR="008342B3" w:rsidRPr="002B55F0" w:rsidRDefault="008342B3" w:rsidP="00520D16">
      <w:pPr>
        <w:rPr>
          <w:b/>
          <w:sz w:val="22"/>
          <w:szCs w:val="22"/>
        </w:rPr>
      </w:pPr>
      <w:r w:rsidRPr="002B55F0">
        <w:rPr>
          <w:b/>
          <w:sz w:val="22"/>
          <w:szCs w:val="22"/>
        </w:rPr>
        <w:t>Transition Liverpool symposium</w:t>
      </w:r>
    </w:p>
    <w:p w:rsidR="008342B3" w:rsidRPr="00520D16" w:rsidRDefault="00375A5E" w:rsidP="00520D16">
      <w:pPr>
        <w:autoSpaceDE w:val="0"/>
        <w:autoSpaceDN w:val="0"/>
        <w:adjustRightInd w:val="0"/>
        <w:rPr>
          <w:sz w:val="22"/>
          <w:szCs w:val="22"/>
        </w:rPr>
      </w:pPr>
      <w:hyperlink r:id="rId85" w:history="1">
        <w:r w:rsidR="008342B3" w:rsidRPr="00520D16">
          <w:rPr>
            <w:rStyle w:val="Hyperlink"/>
            <w:sz w:val="22"/>
            <w:szCs w:val="22"/>
          </w:rPr>
          <w:t>Radical Shift: Building sustainable futures for a devolved Liverpool City Region</w:t>
        </w:r>
      </w:hyperlink>
      <w:r w:rsidR="008342B3" w:rsidRPr="00520D16">
        <w:rPr>
          <w:sz w:val="22"/>
          <w:szCs w:val="22"/>
        </w:rPr>
        <w:t xml:space="preserve">. Saturday October 15th, 9:30-16:30, Friends Meeting House, School Lane, Liverpool, L1 3BT. Transition Liverpool invite you to join their </w:t>
      </w:r>
      <w:hyperlink r:id="rId86" w:history="1">
        <w:r w:rsidR="008342B3" w:rsidRPr="00520D16">
          <w:rPr>
            <w:rStyle w:val="Hyperlink"/>
            <w:sz w:val="22"/>
            <w:szCs w:val="22"/>
          </w:rPr>
          <w:t>symposium</w:t>
        </w:r>
      </w:hyperlink>
      <w:r w:rsidR="008342B3" w:rsidRPr="00520D16">
        <w:rPr>
          <w:sz w:val="22"/>
          <w:szCs w:val="22"/>
        </w:rPr>
        <w:t xml:space="preserve"> with guest speakers Anna Watson from Friends of the Earth and Larch Maxey from Network of Wellbeing, along with a host of inspiring facilitators who will encourage discussion leading to a People's Plan that will be co-created on the day. There will be free local food and drink prepared for a shared feast mid-way through the day. And please share their </w:t>
      </w:r>
      <w:hyperlink r:id="rId87" w:history="1">
        <w:r w:rsidR="008342B3" w:rsidRPr="00520D16">
          <w:rPr>
            <w:rStyle w:val="Hyperlink"/>
            <w:sz w:val="22"/>
            <w:szCs w:val="22"/>
          </w:rPr>
          <w:t>poster</w:t>
        </w:r>
      </w:hyperlink>
      <w:r w:rsidR="008342B3" w:rsidRPr="00520D16">
        <w:rPr>
          <w:sz w:val="22"/>
          <w:szCs w:val="22"/>
        </w:rPr>
        <w:t xml:space="preserve"> or </w:t>
      </w:r>
      <w:hyperlink r:id="rId88" w:history="1">
        <w:r w:rsidR="008342B3" w:rsidRPr="00520D16">
          <w:rPr>
            <w:rStyle w:val="Hyperlink"/>
            <w:sz w:val="22"/>
            <w:szCs w:val="22"/>
          </w:rPr>
          <w:t>flyer</w:t>
        </w:r>
      </w:hyperlink>
      <w:r w:rsidR="008342B3" w:rsidRPr="00520D16">
        <w:rPr>
          <w:sz w:val="22"/>
          <w:szCs w:val="22"/>
        </w:rPr>
        <w:t xml:space="preserve"> in community venues in the Liverpool City Region if you can!</w:t>
      </w:r>
    </w:p>
    <w:p w:rsidR="00620202" w:rsidRPr="00520D16" w:rsidRDefault="00620202" w:rsidP="00520D16">
      <w:pPr>
        <w:autoSpaceDE w:val="0"/>
        <w:autoSpaceDN w:val="0"/>
        <w:adjustRightInd w:val="0"/>
        <w:rPr>
          <w:sz w:val="22"/>
          <w:szCs w:val="22"/>
        </w:rPr>
      </w:pPr>
    </w:p>
    <w:p w:rsidR="00BD6B60" w:rsidRPr="002B55F0" w:rsidRDefault="00BD6B60" w:rsidP="00520D16">
      <w:pPr>
        <w:autoSpaceDE w:val="0"/>
        <w:autoSpaceDN w:val="0"/>
        <w:adjustRightInd w:val="0"/>
        <w:rPr>
          <w:b/>
          <w:sz w:val="22"/>
          <w:szCs w:val="22"/>
        </w:rPr>
      </w:pPr>
      <w:r w:rsidRPr="002B55F0">
        <w:rPr>
          <w:b/>
          <w:sz w:val="22"/>
          <w:szCs w:val="22"/>
        </w:rPr>
        <w:t>Climate change communication</w:t>
      </w:r>
    </w:p>
    <w:p w:rsidR="00BD6B60" w:rsidRPr="00520D16" w:rsidRDefault="00BD6B60" w:rsidP="00520D16">
      <w:pPr>
        <w:rPr>
          <w:b/>
          <w:color w:val="202020"/>
          <w:sz w:val="22"/>
          <w:szCs w:val="22"/>
        </w:rPr>
      </w:pPr>
      <w:r w:rsidRPr="00520D16">
        <w:rPr>
          <w:rStyle w:val="Strong"/>
          <w:b w:val="0"/>
          <w:color w:val="202020"/>
          <w:sz w:val="22"/>
          <w:szCs w:val="22"/>
        </w:rPr>
        <w:t>Campaigners, academics, museum curators and others are tirelessly communicating about climate change with everyone possible in a range of ways.  What have we learned from our successes and is there more we can do to effectively engage that will make even more of a difference? How can such complex ideas be most effectively shared? Steady State Manchester are hosting a “</w:t>
      </w:r>
      <w:hyperlink r:id="rId89" w:history="1">
        <w:r w:rsidRPr="00520D16">
          <w:rPr>
            <w:rStyle w:val="Hyperlink"/>
            <w:sz w:val="22"/>
            <w:szCs w:val="22"/>
          </w:rPr>
          <w:t>cafe conversation</w:t>
        </w:r>
      </w:hyperlink>
      <w:r w:rsidRPr="00520D16">
        <w:rPr>
          <w:rStyle w:val="Strong"/>
          <w:b w:val="0"/>
          <w:color w:val="202020"/>
          <w:sz w:val="22"/>
          <w:szCs w:val="22"/>
        </w:rPr>
        <w:t xml:space="preserve">” which aims to bring together a diverse range of people involved in communicating about climate change with all sorts of people to reflect on where we are now and what we can learn. </w:t>
      </w:r>
      <w:hyperlink r:id="rId90" w:tgtFrame="_blank" w:history="1">
        <w:r w:rsidRPr="00520D16">
          <w:rPr>
            <w:rStyle w:val="Hyperlink"/>
            <w:rFonts w:eastAsia="Times New Roman"/>
            <w:sz w:val="22"/>
            <w:szCs w:val="22"/>
          </w:rPr>
          <w:t>Cross Street Chapel, Cross Street</w:t>
        </w:r>
      </w:hyperlink>
      <w:r w:rsidRPr="00520D16">
        <w:rPr>
          <w:color w:val="202020"/>
          <w:sz w:val="22"/>
          <w:szCs w:val="22"/>
        </w:rPr>
        <w:t xml:space="preserve"> Manchester M2 1NL, </w:t>
      </w:r>
      <w:r w:rsidRPr="00520D16">
        <w:rPr>
          <w:rStyle w:val="Strong"/>
          <w:b w:val="0"/>
          <w:color w:val="202020"/>
          <w:sz w:val="22"/>
          <w:szCs w:val="22"/>
        </w:rPr>
        <w:t>Thursday 20th October 6.30- 8.30pm. Free but booking essential.</w:t>
      </w:r>
      <w:r w:rsidRPr="00520D16">
        <w:rPr>
          <w:b/>
          <w:bCs/>
          <w:color w:val="202020"/>
          <w:sz w:val="22"/>
          <w:szCs w:val="22"/>
        </w:rPr>
        <w:br/>
      </w:r>
    </w:p>
    <w:p w:rsidR="00830621" w:rsidRPr="00520D16" w:rsidRDefault="00830621" w:rsidP="00520D16">
      <w:pPr>
        <w:pStyle w:val="Heading2"/>
        <w:shd w:val="clear" w:color="auto" w:fill="FFFFFF"/>
        <w:spacing w:before="0" w:after="0"/>
        <w:textAlignment w:val="baseline"/>
        <w:rPr>
          <w:rStyle w:val="Strong"/>
          <w:b/>
          <w:bCs/>
          <w:i w:val="0"/>
          <w:sz w:val="22"/>
          <w:szCs w:val="22"/>
          <w:bdr w:val="none" w:sz="0" w:space="0" w:color="auto" w:frame="1"/>
        </w:rPr>
      </w:pPr>
      <w:r w:rsidRPr="00520D16">
        <w:rPr>
          <w:rStyle w:val="Strong"/>
          <w:b/>
          <w:bCs/>
          <w:i w:val="0"/>
          <w:sz w:val="22"/>
          <w:szCs w:val="22"/>
          <w:bdr w:val="none" w:sz="0" w:space="0" w:color="auto" w:frame="1"/>
        </w:rPr>
        <w:t>Apple Day</w:t>
      </w:r>
    </w:p>
    <w:p w:rsidR="00830621" w:rsidRPr="00520D16" w:rsidRDefault="00830621" w:rsidP="002B55F0">
      <w:pPr>
        <w:pStyle w:val="Heading2"/>
        <w:shd w:val="clear" w:color="auto" w:fill="FFFFFF"/>
        <w:spacing w:before="0" w:after="0"/>
        <w:textAlignment w:val="baseline"/>
        <w:rPr>
          <w:b w:val="0"/>
          <w:color w:val="202020"/>
          <w:sz w:val="22"/>
          <w:szCs w:val="22"/>
        </w:rPr>
      </w:pPr>
      <w:r w:rsidRPr="00520D16">
        <w:rPr>
          <w:rStyle w:val="Strong"/>
          <w:bCs/>
          <w:i w:val="0"/>
          <w:sz w:val="22"/>
          <w:szCs w:val="22"/>
          <w:bdr w:val="none" w:sz="0" w:space="0" w:color="auto" w:frame="1"/>
        </w:rPr>
        <w:t xml:space="preserve">Apple Day, 21 October, was launched in 1990 by </w:t>
      </w:r>
      <w:hyperlink r:id="rId91" w:history="1">
        <w:r w:rsidRPr="00520D16">
          <w:rPr>
            <w:rStyle w:val="Hyperlink"/>
            <w:b w:val="0"/>
            <w:i w:val="0"/>
            <w:sz w:val="22"/>
            <w:szCs w:val="22"/>
            <w:bdr w:val="none" w:sz="0" w:space="0" w:color="auto" w:frame="1"/>
          </w:rPr>
          <w:t>Common Ground.</w:t>
        </w:r>
      </w:hyperlink>
      <w:r w:rsidRPr="00520D16">
        <w:rPr>
          <w:rStyle w:val="Strong"/>
          <w:bCs/>
          <w:i w:val="0"/>
          <w:color w:val="4C5562"/>
          <w:sz w:val="22"/>
          <w:szCs w:val="22"/>
          <w:bdr w:val="none" w:sz="0" w:space="0" w:color="auto" w:frame="1"/>
        </w:rPr>
        <w:t xml:space="preserve"> </w:t>
      </w:r>
      <w:r w:rsidRPr="00520D16">
        <w:rPr>
          <w:rStyle w:val="Strong"/>
          <w:bCs/>
          <w:i w:val="0"/>
          <w:sz w:val="22"/>
          <w:szCs w:val="22"/>
          <w:bdr w:val="none" w:sz="0" w:space="0" w:color="auto" w:frame="1"/>
        </w:rPr>
        <w:t>From the start, Apple Day was intended to be both a celebration and a demonstration of the variety we are in danger of losing, not simply in apples, but in the richness and diversity of landscape, ecology and culture too. It has also played a part in raising awareness in the provenance and traceability of food. There are now hundreds of Apple Day events throughout October all over the country – find and support one near you!</w:t>
      </w:r>
    </w:p>
    <w:p w:rsidR="00BD6B60" w:rsidRPr="00520D16" w:rsidRDefault="00BD6B60" w:rsidP="00520D16">
      <w:pPr>
        <w:autoSpaceDE w:val="0"/>
        <w:autoSpaceDN w:val="0"/>
        <w:adjustRightInd w:val="0"/>
        <w:rPr>
          <w:sz w:val="22"/>
          <w:szCs w:val="22"/>
        </w:rPr>
      </w:pPr>
    </w:p>
    <w:p w:rsidR="00620202" w:rsidRPr="002B55F0" w:rsidRDefault="00620202" w:rsidP="00520D16">
      <w:pPr>
        <w:autoSpaceDE w:val="0"/>
        <w:autoSpaceDN w:val="0"/>
        <w:adjustRightInd w:val="0"/>
        <w:rPr>
          <w:b/>
          <w:sz w:val="22"/>
          <w:szCs w:val="22"/>
        </w:rPr>
      </w:pPr>
      <w:r w:rsidRPr="002B55F0">
        <w:rPr>
          <w:b/>
          <w:sz w:val="22"/>
          <w:szCs w:val="22"/>
        </w:rPr>
        <w:t>Writing Morecambe Bay</w:t>
      </w:r>
    </w:p>
    <w:p w:rsidR="003E17AD" w:rsidRPr="00520D16" w:rsidRDefault="00620202" w:rsidP="00520D16">
      <w:pPr>
        <w:autoSpaceDE w:val="0"/>
        <w:autoSpaceDN w:val="0"/>
        <w:adjustRightInd w:val="0"/>
        <w:rPr>
          <w:rFonts w:eastAsia="Times New Roman"/>
          <w:color w:val="505050"/>
          <w:sz w:val="22"/>
          <w:szCs w:val="22"/>
        </w:rPr>
      </w:pPr>
      <w:r w:rsidRPr="00520D16">
        <w:rPr>
          <w:rFonts w:eastAsia="Times New Roman"/>
          <w:sz w:val="22"/>
          <w:szCs w:val="22"/>
        </w:rPr>
        <w:t xml:space="preserve">Inspired by Morecambe Bay? You can join poet Sarah </w:t>
      </w:r>
      <w:proofErr w:type="spellStart"/>
      <w:r w:rsidRPr="00520D16">
        <w:rPr>
          <w:rFonts w:eastAsia="Times New Roman"/>
          <w:sz w:val="22"/>
          <w:szCs w:val="22"/>
        </w:rPr>
        <w:t>Hymas</w:t>
      </w:r>
      <w:proofErr w:type="spellEnd"/>
      <w:r w:rsidRPr="00520D16">
        <w:rPr>
          <w:rFonts w:eastAsia="Times New Roman"/>
          <w:sz w:val="22"/>
          <w:szCs w:val="22"/>
        </w:rPr>
        <w:t xml:space="preserve"> in a Morecambe Bay-inspired </w:t>
      </w:r>
      <w:hyperlink r:id="rId92" w:history="1">
        <w:r w:rsidRPr="00520D16">
          <w:rPr>
            <w:rStyle w:val="Hyperlink"/>
            <w:rFonts w:eastAsia="Times New Roman"/>
            <w:sz w:val="22"/>
            <w:szCs w:val="22"/>
          </w:rPr>
          <w:t>flotsam and jetsam</w:t>
        </w:r>
      </w:hyperlink>
      <w:r w:rsidRPr="00520D16">
        <w:rPr>
          <w:rFonts w:eastAsia="Times New Roman"/>
          <w:color w:val="505050"/>
          <w:sz w:val="22"/>
          <w:szCs w:val="22"/>
        </w:rPr>
        <w:t xml:space="preserve"> </w:t>
      </w:r>
      <w:r w:rsidRPr="00520D16">
        <w:rPr>
          <w:sz w:val="22"/>
          <w:szCs w:val="22"/>
        </w:rPr>
        <w:t xml:space="preserve">creative writing workshop on 9 October at </w:t>
      </w:r>
      <w:proofErr w:type="spellStart"/>
      <w:r w:rsidRPr="00520D16">
        <w:rPr>
          <w:sz w:val="22"/>
          <w:szCs w:val="22"/>
        </w:rPr>
        <w:t>Bardsea</w:t>
      </w:r>
      <w:proofErr w:type="spellEnd"/>
      <w:r w:rsidRPr="00520D16">
        <w:rPr>
          <w:sz w:val="22"/>
          <w:szCs w:val="22"/>
        </w:rPr>
        <w:t xml:space="preserve">, or Jeff </w:t>
      </w:r>
      <w:proofErr w:type="spellStart"/>
      <w:r w:rsidRPr="00520D16">
        <w:rPr>
          <w:sz w:val="22"/>
          <w:szCs w:val="22"/>
        </w:rPr>
        <w:t>Wallcook</w:t>
      </w:r>
      <w:proofErr w:type="spellEnd"/>
      <w:r w:rsidRPr="00520D16">
        <w:rPr>
          <w:sz w:val="22"/>
          <w:szCs w:val="22"/>
        </w:rPr>
        <w:t xml:space="preserve"> for a family storytelling workshop of</w:t>
      </w:r>
      <w:r w:rsidRPr="00520D16">
        <w:rPr>
          <w:rFonts w:eastAsia="Times New Roman"/>
          <w:color w:val="505050"/>
          <w:sz w:val="22"/>
          <w:szCs w:val="22"/>
        </w:rPr>
        <w:t xml:space="preserve"> </w:t>
      </w:r>
      <w:hyperlink r:id="rId93" w:history="1">
        <w:r w:rsidRPr="00520D16">
          <w:rPr>
            <w:rStyle w:val="Hyperlink"/>
            <w:rFonts w:eastAsia="Times New Roman"/>
            <w:sz w:val="22"/>
            <w:szCs w:val="22"/>
          </w:rPr>
          <w:t>fishy tales</w:t>
        </w:r>
      </w:hyperlink>
      <w:r w:rsidRPr="00520D16">
        <w:rPr>
          <w:rFonts w:eastAsia="Times New Roman"/>
          <w:color w:val="505050"/>
          <w:sz w:val="22"/>
          <w:szCs w:val="22"/>
        </w:rPr>
        <w:t xml:space="preserve"> </w:t>
      </w:r>
      <w:r w:rsidRPr="00520D16">
        <w:rPr>
          <w:sz w:val="22"/>
          <w:szCs w:val="22"/>
        </w:rPr>
        <w:t xml:space="preserve">woven around fishing in the Bay on </w:t>
      </w:r>
      <w:r w:rsidRPr="00520D16">
        <w:rPr>
          <w:sz w:val="22"/>
          <w:szCs w:val="22"/>
        </w:rPr>
        <w:lastRenderedPageBreak/>
        <w:t xml:space="preserve">November 21st in Morecambe library. And </w:t>
      </w:r>
      <w:r w:rsidR="002B55F0">
        <w:rPr>
          <w:sz w:val="22"/>
          <w:szCs w:val="22"/>
        </w:rPr>
        <w:t xml:space="preserve">there are </w:t>
      </w:r>
      <w:r w:rsidRPr="00520D16">
        <w:rPr>
          <w:sz w:val="22"/>
          <w:szCs w:val="22"/>
        </w:rPr>
        <w:t>many more</w:t>
      </w:r>
      <w:r w:rsidRPr="00520D16">
        <w:rPr>
          <w:rFonts w:eastAsia="Times New Roman"/>
          <w:color w:val="505050"/>
          <w:sz w:val="22"/>
          <w:szCs w:val="22"/>
        </w:rPr>
        <w:t xml:space="preserve"> </w:t>
      </w:r>
      <w:hyperlink r:id="rId94" w:history="1">
        <w:r w:rsidRPr="00520D16">
          <w:rPr>
            <w:rStyle w:val="Hyperlink"/>
            <w:rFonts w:eastAsia="Times New Roman"/>
            <w:sz w:val="22"/>
            <w:szCs w:val="22"/>
          </w:rPr>
          <w:t>events in and around the Bay</w:t>
        </w:r>
      </w:hyperlink>
      <w:r w:rsidRPr="00520D16">
        <w:rPr>
          <w:rFonts w:eastAsia="Times New Roman"/>
          <w:color w:val="505050"/>
          <w:sz w:val="22"/>
          <w:szCs w:val="22"/>
        </w:rPr>
        <w:t xml:space="preserve"> </w:t>
      </w:r>
      <w:r w:rsidRPr="00520D16">
        <w:rPr>
          <w:sz w:val="22"/>
          <w:szCs w:val="22"/>
        </w:rPr>
        <w:t>in the middle of the North West!</w:t>
      </w:r>
      <w:r w:rsidRPr="00520D16">
        <w:rPr>
          <w:rFonts w:eastAsia="Times New Roman"/>
          <w:color w:val="505050"/>
          <w:sz w:val="22"/>
          <w:szCs w:val="22"/>
        </w:rPr>
        <w:t xml:space="preserve"> </w:t>
      </w:r>
      <w:r w:rsidRPr="00520D16">
        <w:rPr>
          <w:rFonts w:eastAsia="Times New Roman"/>
          <w:color w:val="505050"/>
          <w:sz w:val="22"/>
          <w:szCs w:val="22"/>
        </w:rPr>
        <w:br/>
      </w:r>
    </w:p>
    <w:p w:rsidR="003E17AD" w:rsidRPr="002B55F0" w:rsidRDefault="003E17AD" w:rsidP="00520D16">
      <w:pPr>
        <w:autoSpaceDE w:val="0"/>
        <w:autoSpaceDN w:val="0"/>
        <w:adjustRightInd w:val="0"/>
        <w:rPr>
          <w:rFonts w:eastAsia="Times New Roman"/>
          <w:b/>
          <w:sz w:val="22"/>
          <w:szCs w:val="22"/>
        </w:rPr>
      </w:pPr>
      <w:r w:rsidRPr="002B55F0">
        <w:rPr>
          <w:rFonts w:eastAsia="Times New Roman"/>
          <w:b/>
          <w:sz w:val="22"/>
          <w:szCs w:val="22"/>
        </w:rPr>
        <w:t>British Food Fortnight</w:t>
      </w:r>
    </w:p>
    <w:p w:rsidR="00620202" w:rsidRPr="00520D16" w:rsidRDefault="003E17AD" w:rsidP="00520D16">
      <w:pPr>
        <w:autoSpaceDE w:val="0"/>
        <w:autoSpaceDN w:val="0"/>
        <w:adjustRightInd w:val="0"/>
        <w:rPr>
          <w:sz w:val="22"/>
          <w:szCs w:val="22"/>
        </w:rPr>
      </w:pPr>
      <w:r w:rsidRPr="00520D16">
        <w:rPr>
          <w:rFonts w:eastAsia="Times New Roman"/>
          <w:sz w:val="22"/>
          <w:szCs w:val="22"/>
        </w:rPr>
        <w:t xml:space="preserve">It’s not too late to participate in </w:t>
      </w:r>
      <w:hyperlink r:id="rId95" w:history="1">
        <w:r w:rsidRPr="00520D16">
          <w:rPr>
            <w:rStyle w:val="Hyperlink"/>
            <w:rFonts w:eastAsia="Times New Roman"/>
            <w:sz w:val="22"/>
            <w:szCs w:val="22"/>
          </w:rPr>
          <w:t>British Food Fortnight</w:t>
        </w:r>
      </w:hyperlink>
      <w:r w:rsidRPr="00520D16">
        <w:rPr>
          <w:rFonts w:eastAsia="Times New Roman"/>
          <w:sz w:val="22"/>
          <w:szCs w:val="22"/>
        </w:rPr>
        <w:t xml:space="preserve">, </w:t>
      </w:r>
      <w:r w:rsidR="007A3D6C" w:rsidRPr="00520D16">
        <w:rPr>
          <w:rFonts w:eastAsia="Times New Roman"/>
          <w:sz w:val="22"/>
          <w:szCs w:val="22"/>
        </w:rPr>
        <w:t xml:space="preserve">the biggest annual, national celebration of British food and drink, </w:t>
      </w:r>
      <w:r w:rsidRPr="00520D16">
        <w:rPr>
          <w:rFonts w:eastAsia="Times New Roman"/>
          <w:sz w:val="22"/>
          <w:szCs w:val="22"/>
        </w:rPr>
        <w:t>which runs until October 2</w:t>
      </w:r>
      <w:r w:rsidRPr="00520D16">
        <w:rPr>
          <w:rFonts w:eastAsia="Times New Roman"/>
          <w:sz w:val="22"/>
          <w:szCs w:val="22"/>
          <w:vertAlign w:val="superscript"/>
        </w:rPr>
        <w:t>nd</w:t>
      </w:r>
      <w:r w:rsidRPr="00520D16">
        <w:rPr>
          <w:rFonts w:eastAsia="Times New Roman"/>
          <w:sz w:val="22"/>
          <w:szCs w:val="22"/>
        </w:rPr>
        <w:t xml:space="preserve">. </w:t>
      </w:r>
      <w:r w:rsidR="00620202" w:rsidRPr="00520D16">
        <w:rPr>
          <w:rFonts w:eastAsia="Times New Roman"/>
          <w:sz w:val="22"/>
          <w:szCs w:val="22"/>
        </w:rPr>
        <w:br/>
      </w:r>
    </w:p>
    <w:p w:rsidR="005A583A" w:rsidRPr="00520D16" w:rsidRDefault="005A583A" w:rsidP="00520D16">
      <w:pPr>
        <w:rPr>
          <w:b/>
          <w:i/>
          <w:sz w:val="22"/>
          <w:szCs w:val="22"/>
          <w:u w:val="dash"/>
        </w:rPr>
      </w:pPr>
      <w:r w:rsidRPr="00520D16">
        <w:rPr>
          <w:b/>
          <w:i/>
          <w:sz w:val="22"/>
          <w:szCs w:val="22"/>
          <w:u w:val="dash"/>
        </w:rPr>
        <w:t>Resources</w:t>
      </w:r>
    </w:p>
    <w:p w:rsidR="000A05FC" w:rsidRPr="00520D16" w:rsidRDefault="000A05FC" w:rsidP="00520D16">
      <w:pPr>
        <w:pStyle w:val="NormalWeb"/>
        <w:shd w:val="clear" w:color="auto" w:fill="FFFFFF"/>
        <w:spacing w:before="0" w:after="0"/>
        <w:rPr>
          <w:rFonts w:ascii="Arial" w:hAnsi="Arial" w:cs="Arial"/>
          <w:color w:val="000000"/>
          <w:sz w:val="22"/>
          <w:szCs w:val="22"/>
        </w:rPr>
      </w:pPr>
    </w:p>
    <w:p w:rsidR="00162BB5" w:rsidRPr="002B55F0" w:rsidRDefault="00162BB5" w:rsidP="00520D16">
      <w:pPr>
        <w:pStyle w:val="NormalWeb"/>
        <w:shd w:val="clear" w:color="auto" w:fill="FFFFFF"/>
        <w:spacing w:before="0" w:after="0"/>
        <w:rPr>
          <w:rFonts w:ascii="Arial" w:hAnsi="Arial" w:cs="Arial"/>
          <w:b/>
          <w:color w:val="000000"/>
          <w:sz w:val="22"/>
          <w:szCs w:val="22"/>
        </w:rPr>
      </w:pPr>
      <w:r w:rsidRPr="002B55F0">
        <w:rPr>
          <w:rFonts w:ascii="Arial" w:hAnsi="Arial" w:cs="Arial"/>
          <w:b/>
          <w:color w:val="000000"/>
          <w:sz w:val="22"/>
          <w:szCs w:val="22"/>
        </w:rPr>
        <w:t>Local Nature Partnerships</w:t>
      </w:r>
    </w:p>
    <w:p w:rsidR="00162BB5" w:rsidRPr="00520D16" w:rsidRDefault="00162BB5" w:rsidP="00520D16">
      <w:pPr>
        <w:pStyle w:val="NormalWeb"/>
        <w:shd w:val="clear" w:color="auto" w:fill="FFFFFF"/>
        <w:spacing w:before="0" w:after="0"/>
        <w:rPr>
          <w:rFonts w:ascii="Arial" w:hAnsi="Arial" w:cs="Arial"/>
          <w:color w:val="000000"/>
          <w:sz w:val="22"/>
          <w:szCs w:val="22"/>
        </w:rPr>
      </w:pPr>
      <w:r w:rsidRPr="00520D16">
        <w:rPr>
          <w:rFonts w:ascii="Arial" w:hAnsi="Arial" w:cs="Arial"/>
          <w:sz w:val="22"/>
          <w:szCs w:val="22"/>
        </w:rPr>
        <w:t xml:space="preserve">In response to the 2011 Natural Environment White Paper for England, an array of </w:t>
      </w:r>
      <w:hyperlink r:id="rId96" w:history="1">
        <w:r w:rsidRPr="00520D16">
          <w:rPr>
            <w:rStyle w:val="Hyperlink"/>
            <w:rFonts w:ascii="Arial" w:hAnsi="Arial" w:cs="Arial"/>
            <w:sz w:val="22"/>
            <w:szCs w:val="22"/>
          </w:rPr>
          <w:t>Local Nature Partnerships</w:t>
        </w:r>
      </w:hyperlink>
      <w:r w:rsidRPr="00520D16">
        <w:rPr>
          <w:rFonts w:ascii="Arial" w:hAnsi="Arial" w:cs="Arial"/>
          <w:sz w:val="22"/>
          <w:szCs w:val="22"/>
        </w:rPr>
        <w:t xml:space="preserve"> (LNPs) were established throughout England, including eight wholly or partly in the North West. They are </w:t>
      </w:r>
      <w:proofErr w:type="spellStart"/>
      <w:r w:rsidRPr="00520D16">
        <w:rPr>
          <w:rFonts w:ascii="Arial" w:hAnsi="Arial" w:cs="Arial"/>
          <w:sz w:val="22"/>
          <w:szCs w:val="22"/>
        </w:rPr>
        <w:t>co-ordinated</w:t>
      </w:r>
      <w:proofErr w:type="spellEnd"/>
      <w:r w:rsidRPr="00520D16">
        <w:rPr>
          <w:rFonts w:ascii="Arial" w:hAnsi="Arial" w:cs="Arial"/>
          <w:sz w:val="22"/>
          <w:szCs w:val="22"/>
        </w:rPr>
        <w:t xml:space="preserve"> by a range of organisations including local authorities and Wildlife Trusts and work at a strategic level to improve the range of benefits we get from the environment. They are involving different groups, such as healthcare organisations, that would not traditionally think they have a direct interest in the environment. The Ecosystems Knowledge Network is gathering </w:t>
      </w:r>
      <w:hyperlink r:id="rId97" w:history="1">
        <w:r w:rsidRPr="00520D16">
          <w:rPr>
            <w:rStyle w:val="Hyperlink"/>
            <w:rFonts w:ascii="Arial" w:hAnsi="Arial" w:cs="Arial"/>
            <w:sz w:val="22"/>
            <w:szCs w:val="22"/>
          </w:rPr>
          <w:t>a set of case studies</w:t>
        </w:r>
      </w:hyperlink>
      <w:r w:rsidRPr="00520D16">
        <w:rPr>
          <w:rFonts w:ascii="Arial" w:hAnsi="Arial" w:cs="Arial"/>
          <w:sz w:val="22"/>
          <w:szCs w:val="22"/>
        </w:rPr>
        <w:t xml:space="preserve"> about the kinds of work LNPs are doing and the impacts they are having. </w:t>
      </w:r>
    </w:p>
    <w:p w:rsidR="00162BB5" w:rsidRPr="00520D16" w:rsidRDefault="00162BB5" w:rsidP="00520D16">
      <w:pPr>
        <w:textAlignment w:val="baseline"/>
        <w:rPr>
          <w:bCs/>
          <w:sz w:val="22"/>
          <w:szCs w:val="22"/>
        </w:rPr>
      </w:pPr>
    </w:p>
    <w:p w:rsidR="00DD0738" w:rsidRPr="002B55F0" w:rsidRDefault="00DD0738" w:rsidP="00520D16">
      <w:pPr>
        <w:textAlignment w:val="baseline"/>
        <w:rPr>
          <w:b/>
          <w:bCs/>
          <w:sz w:val="22"/>
          <w:szCs w:val="22"/>
        </w:rPr>
      </w:pPr>
      <w:r w:rsidRPr="002B55F0">
        <w:rPr>
          <w:b/>
          <w:bCs/>
          <w:sz w:val="22"/>
          <w:szCs w:val="22"/>
        </w:rPr>
        <w:t>Planning applications affecting protected areas</w:t>
      </w:r>
    </w:p>
    <w:p w:rsidR="00DD0738" w:rsidRPr="00520D16" w:rsidRDefault="002B55F0" w:rsidP="00520D16">
      <w:pPr>
        <w:textAlignment w:val="baseline"/>
        <w:rPr>
          <w:bCs/>
          <w:sz w:val="22"/>
          <w:szCs w:val="22"/>
        </w:rPr>
      </w:pPr>
      <w:r>
        <w:rPr>
          <w:bCs/>
          <w:sz w:val="22"/>
          <w:szCs w:val="22"/>
        </w:rPr>
        <w:t>Defra</w:t>
      </w:r>
      <w:r w:rsidR="00DD0738" w:rsidRPr="00520D16">
        <w:rPr>
          <w:bCs/>
          <w:sz w:val="22"/>
          <w:szCs w:val="22"/>
        </w:rPr>
        <w:t xml:space="preserve"> has produced guidance on what must be considered when deciding whether a </w:t>
      </w:r>
      <w:hyperlink r:id="rId98" w:history="1">
        <w:r w:rsidR="00DD0738" w:rsidRPr="00520D16">
          <w:rPr>
            <w:rStyle w:val="Hyperlink"/>
            <w:bCs/>
            <w:sz w:val="22"/>
            <w:szCs w:val="22"/>
          </w:rPr>
          <w:t>proposed development might affect a protected site</w:t>
        </w:r>
      </w:hyperlink>
      <w:r w:rsidR="00DD0738" w:rsidRPr="00520D16">
        <w:rPr>
          <w:bCs/>
          <w:sz w:val="22"/>
          <w:szCs w:val="22"/>
        </w:rPr>
        <w:t xml:space="preserve"> or area when reviewing a planning application</w:t>
      </w:r>
      <w:r>
        <w:rPr>
          <w:bCs/>
          <w:sz w:val="22"/>
          <w:szCs w:val="22"/>
        </w:rPr>
        <w:t xml:space="preserve"> – an essential for planners or those holding planners to account!</w:t>
      </w:r>
      <w:r w:rsidR="00DD0738" w:rsidRPr="00520D16">
        <w:rPr>
          <w:bCs/>
          <w:sz w:val="22"/>
          <w:szCs w:val="22"/>
        </w:rPr>
        <w:t xml:space="preserve"> It states that applicants must </w:t>
      </w:r>
      <w:r w:rsidR="00DD0738" w:rsidRPr="00520D16">
        <w:rPr>
          <w:color w:val="333333"/>
          <w:sz w:val="22"/>
          <w:szCs w:val="22"/>
        </w:rPr>
        <w:t>include plans to avoid affecting a protected site or area. When it isn’t possible to avoid affecting protected sites or areas, applicants should have a mitigation strategy to reduce the negative effects of their proposal and show how they will implement risk reduction measures.</w:t>
      </w:r>
    </w:p>
    <w:p w:rsidR="00DD0738" w:rsidRPr="00520D16" w:rsidRDefault="00DD0738" w:rsidP="00520D16">
      <w:pPr>
        <w:pStyle w:val="Heading4"/>
        <w:spacing w:before="0" w:after="0"/>
        <w:rPr>
          <w:rFonts w:ascii="Arial" w:hAnsi="Arial" w:cs="Arial"/>
          <w:sz w:val="22"/>
          <w:szCs w:val="22"/>
        </w:rPr>
      </w:pPr>
    </w:p>
    <w:p w:rsidR="0099091A" w:rsidRPr="00520D16" w:rsidRDefault="0099091A" w:rsidP="00520D16">
      <w:pPr>
        <w:pStyle w:val="Heading4"/>
        <w:spacing w:before="0" w:after="0"/>
        <w:rPr>
          <w:rFonts w:ascii="Arial" w:hAnsi="Arial" w:cs="Arial"/>
          <w:sz w:val="22"/>
          <w:szCs w:val="22"/>
        </w:rPr>
      </w:pPr>
      <w:r w:rsidRPr="00520D16">
        <w:rPr>
          <w:rFonts w:ascii="Arial" w:hAnsi="Arial" w:cs="Arial"/>
          <w:sz w:val="22"/>
          <w:szCs w:val="22"/>
        </w:rPr>
        <w:t>Integrating an Ecosystems Approach into Strategic Environmental Assessment </w:t>
      </w:r>
    </w:p>
    <w:p w:rsidR="0099091A" w:rsidRPr="00520D16" w:rsidRDefault="0099091A" w:rsidP="00520D16">
      <w:pPr>
        <w:pStyle w:val="Heading4"/>
        <w:spacing w:before="0" w:after="0"/>
        <w:rPr>
          <w:rFonts w:ascii="Arial" w:hAnsi="Arial" w:cs="Arial"/>
          <w:b w:val="0"/>
          <w:sz w:val="22"/>
          <w:szCs w:val="22"/>
        </w:rPr>
      </w:pPr>
      <w:r w:rsidRPr="00520D16">
        <w:rPr>
          <w:rFonts w:ascii="Arial" w:hAnsi="Arial" w:cs="Arial"/>
          <w:b w:val="0"/>
          <w:sz w:val="22"/>
          <w:szCs w:val="22"/>
        </w:rPr>
        <w:t xml:space="preserve">The Scottish Government have produced a briefing on how to </w:t>
      </w:r>
      <w:hyperlink r:id="rId99" w:history="1">
        <w:r w:rsidRPr="00520D16">
          <w:rPr>
            <w:rStyle w:val="Hyperlink"/>
            <w:rFonts w:ascii="Arial" w:hAnsi="Arial" w:cs="Arial"/>
            <w:b w:val="0"/>
            <w:sz w:val="22"/>
            <w:szCs w:val="22"/>
          </w:rPr>
          <w:t>integrate the Ecosystems Approach into Strategic Environmental Assessment (SEA)</w:t>
        </w:r>
      </w:hyperlink>
      <w:r w:rsidRPr="00520D16">
        <w:rPr>
          <w:rFonts w:ascii="Arial" w:hAnsi="Arial" w:cs="Arial"/>
          <w:b w:val="0"/>
          <w:sz w:val="22"/>
          <w:szCs w:val="22"/>
        </w:rPr>
        <w:t>.  It provides information on ecosystem services, the stages of SEA and how best to integrate them. It also provides a range of case study examples</w:t>
      </w:r>
      <w:r w:rsidR="002B55F0">
        <w:rPr>
          <w:rFonts w:ascii="Arial" w:hAnsi="Arial" w:cs="Arial"/>
          <w:b w:val="0"/>
          <w:sz w:val="22"/>
          <w:szCs w:val="22"/>
        </w:rPr>
        <w:t>, and is as applicable south of the border as it is in the north</w:t>
      </w:r>
      <w:r w:rsidRPr="00520D16">
        <w:rPr>
          <w:rFonts w:ascii="Arial" w:hAnsi="Arial" w:cs="Arial"/>
          <w:b w:val="0"/>
          <w:sz w:val="22"/>
          <w:szCs w:val="22"/>
        </w:rPr>
        <w:t>.</w:t>
      </w:r>
    </w:p>
    <w:p w:rsidR="00162BB5" w:rsidRPr="00520D16" w:rsidRDefault="00162BB5" w:rsidP="00520D16">
      <w:pPr>
        <w:rPr>
          <w:sz w:val="22"/>
          <w:szCs w:val="22"/>
        </w:rPr>
      </w:pPr>
    </w:p>
    <w:p w:rsidR="00162BB5" w:rsidRPr="00520D16" w:rsidRDefault="00162BB5" w:rsidP="00520D16">
      <w:pPr>
        <w:pStyle w:val="Heading4"/>
        <w:spacing w:before="0" w:after="0"/>
        <w:rPr>
          <w:rFonts w:ascii="Arial" w:hAnsi="Arial" w:cs="Arial"/>
          <w:sz w:val="22"/>
          <w:szCs w:val="22"/>
        </w:rPr>
      </w:pPr>
      <w:r w:rsidRPr="00520D16">
        <w:rPr>
          <w:rFonts w:ascii="Arial" w:hAnsi="Arial" w:cs="Arial"/>
          <w:sz w:val="22"/>
          <w:szCs w:val="22"/>
        </w:rPr>
        <w:t>The Natural Capital Hub </w:t>
      </w:r>
    </w:p>
    <w:p w:rsidR="00162BB5" w:rsidRPr="00520D16" w:rsidRDefault="00162BB5" w:rsidP="00520D16">
      <w:pPr>
        <w:rPr>
          <w:sz w:val="22"/>
          <w:szCs w:val="22"/>
        </w:rPr>
      </w:pPr>
      <w:r w:rsidRPr="00520D16">
        <w:rPr>
          <w:rFonts w:eastAsia="Times New Roman"/>
          <w:sz w:val="22"/>
          <w:szCs w:val="22"/>
        </w:rPr>
        <w:t xml:space="preserve">The Natural Capital Coalition have set up a </w:t>
      </w:r>
      <w:hyperlink r:id="rId100" w:history="1">
        <w:r w:rsidRPr="00520D16">
          <w:rPr>
            <w:rStyle w:val="Hyperlink"/>
            <w:rFonts w:eastAsia="Times New Roman"/>
            <w:sz w:val="22"/>
            <w:szCs w:val="22"/>
          </w:rPr>
          <w:t>'hub' of information on Natural Capital</w:t>
        </w:r>
      </w:hyperlink>
      <w:r w:rsidRPr="00520D16">
        <w:rPr>
          <w:rFonts w:eastAsia="Times New Roman"/>
          <w:sz w:val="22"/>
          <w:szCs w:val="22"/>
        </w:rPr>
        <w:t>, which includes resources, case studies, news and events. The Hub aims to contain everything that’s currently going on in the world of Natural Capital, and provide everything that companies need to understand and consider it.</w:t>
      </w:r>
      <w:r w:rsidR="00BD6B60" w:rsidRPr="00520D16">
        <w:rPr>
          <w:rFonts w:eastAsia="Times New Roman"/>
          <w:sz w:val="22"/>
          <w:szCs w:val="22"/>
        </w:rPr>
        <w:t xml:space="preserve"> Elsewhere, the director of the NCC </w:t>
      </w:r>
      <w:hyperlink r:id="rId101" w:history="1">
        <w:r w:rsidR="00BD6B60" w:rsidRPr="00520D16">
          <w:rPr>
            <w:rStyle w:val="Hyperlink"/>
            <w:rFonts w:eastAsia="Times New Roman"/>
            <w:sz w:val="22"/>
            <w:szCs w:val="22"/>
          </w:rPr>
          <w:t>defends the Natural Capital concept</w:t>
        </w:r>
      </w:hyperlink>
      <w:r w:rsidR="00BD6B60" w:rsidRPr="00520D16">
        <w:rPr>
          <w:rFonts w:eastAsia="Times New Roman"/>
          <w:sz w:val="22"/>
          <w:szCs w:val="22"/>
        </w:rPr>
        <w:t xml:space="preserve"> against some of its most frequent criticisms.</w:t>
      </w:r>
    </w:p>
    <w:p w:rsidR="0099091A" w:rsidRPr="00520D16" w:rsidRDefault="0099091A" w:rsidP="00520D16">
      <w:pPr>
        <w:pStyle w:val="NormalWeb"/>
        <w:shd w:val="clear" w:color="auto" w:fill="FFFFFF"/>
        <w:spacing w:before="0" w:after="0"/>
        <w:rPr>
          <w:rFonts w:ascii="Arial" w:hAnsi="Arial" w:cs="Arial"/>
          <w:color w:val="000000"/>
          <w:sz w:val="22"/>
          <w:szCs w:val="22"/>
        </w:rPr>
      </w:pPr>
    </w:p>
    <w:p w:rsidR="0099091A" w:rsidRPr="002B55F0" w:rsidRDefault="0099091A" w:rsidP="00520D16">
      <w:pPr>
        <w:pStyle w:val="NormalWeb"/>
        <w:shd w:val="clear" w:color="auto" w:fill="FFFFFF"/>
        <w:spacing w:before="0" w:after="0"/>
        <w:rPr>
          <w:rFonts w:ascii="Arial" w:hAnsi="Arial" w:cs="Arial"/>
          <w:b/>
          <w:color w:val="000000"/>
          <w:sz w:val="22"/>
          <w:szCs w:val="22"/>
        </w:rPr>
      </w:pPr>
      <w:r w:rsidRPr="002B55F0">
        <w:rPr>
          <w:rFonts w:ascii="Arial" w:hAnsi="Arial" w:cs="Arial"/>
          <w:b/>
          <w:color w:val="000000"/>
          <w:sz w:val="22"/>
          <w:szCs w:val="22"/>
        </w:rPr>
        <w:t>Payments for Ecosystem Services</w:t>
      </w:r>
    </w:p>
    <w:p w:rsidR="0099091A" w:rsidRPr="00520D16" w:rsidRDefault="0099091A" w:rsidP="00520D16">
      <w:pPr>
        <w:pStyle w:val="NormalWeb"/>
        <w:shd w:val="clear" w:color="auto" w:fill="FFFFFF"/>
        <w:spacing w:before="0" w:after="0"/>
        <w:rPr>
          <w:rFonts w:ascii="Arial" w:hAnsi="Arial" w:cs="Arial"/>
          <w:color w:val="000000"/>
          <w:sz w:val="22"/>
          <w:szCs w:val="22"/>
        </w:rPr>
      </w:pPr>
      <w:r w:rsidRPr="00520D16">
        <w:rPr>
          <w:rFonts w:ascii="Arial" w:hAnsi="Arial" w:cs="Arial"/>
          <w:color w:val="000000"/>
          <w:sz w:val="22"/>
          <w:szCs w:val="22"/>
        </w:rPr>
        <w:t xml:space="preserve">Payments for ecosystems services is a concept that is bandied about a lot, but is little understood in practice. The Ecosystems Knowledge Network has </w:t>
      </w:r>
      <w:r w:rsidR="0078257F">
        <w:rPr>
          <w:rFonts w:ascii="Arial" w:hAnsi="Arial" w:cs="Arial"/>
          <w:color w:val="000000"/>
          <w:sz w:val="22"/>
          <w:szCs w:val="22"/>
        </w:rPr>
        <w:t>compiled</w:t>
      </w:r>
      <w:r w:rsidRPr="00520D16">
        <w:rPr>
          <w:rFonts w:ascii="Arial" w:hAnsi="Arial" w:cs="Arial"/>
          <w:color w:val="000000"/>
          <w:sz w:val="22"/>
          <w:szCs w:val="22"/>
        </w:rPr>
        <w:t xml:space="preserve"> a collection of </w:t>
      </w:r>
      <w:hyperlink r:id="rId102" w:history="1">
        <w:r w:rsidRPr="00520D16">
          <w:rPr>
            <w:rStyle w:val="Hyperlink"/>
            <w:rFonts w:ascii="Arial" w:hAnsi="Arial" w:cs="Arial"/>
            <w:sz w:val="22"/>
            <w:szCs w:val="22"/>
          </w:rPr>
          <w:t>guidance, advice and examples</w:t>
        </w:r>
      </w:hyperlink>
      <w:r w:rsidRPr="00520D16">
        <w:rPr>
          <w:rFonts w:ascii="Arial" w:hAnsi="Arial" w:cs="Arial"/>
          <w:color w:val="000000"/>
          <w:sz w:val="22"/>
          <w:szCs w:val="22"/>
        </w:rPr>
        <w:t xml:space="preserve"> that will help you navigate your way through this tricky field. </w:t>
      </w:r>
    </w:p>
    <w:p w:rsidR="00A37075" w:rsidRPr="00520D16" w:rsidRDefault="00A37075" w:rsidP="00520D16">
      <w:pPr>
        <w:pStyle w:val="Heading3"/>
        <w:shd w:val="clear" w:color="auto" w:fill="FFFFFF"/>
        <w:spacing w:before="0" w:after="0"/>
        <w:rPr>
          <w:rFonts w:ascii="Arial" w:hAnsi="Arial" w:cs="Arial"/>
          <w:sz w:val="22"/>
          <w:szCs w:val="22"/>
        </w:rPr>
      </w:pPr>
    </w:p>
    <w:p w:rsidR="005A583A" w:rsidRPr="00520D16" w:rsidRDefault="005A583A" w:rsidP="00520D16">
      <w:pPr>
        <w:rPr>
          <w:b/>
          <w:i/>
          <w:sz w:val="22"/>
          <w:szCs w:val="22"/>
          <w:u w:val="dash"/>
        </w:rPr>
      </w:pPr>
      <w:r w:rsidRPr="00520D16">
        <w:rPr>
          <w:b/>
          <w:i/>
          <w:sz w:val="22"/>
          <w:szCs w:val="22"/>
          <w:u w:val="dash"/>
        </w:rPr>
        <w:t>Consultations</w:t>
      </w:r>
    </w:p>
    <w:p w:rsidR="004D519D" w:rsidRPr="00520D16" w:rsidRDefault="004D519D" w:rsidP="00520D16">
      <w:pPr>
        <w:shd w:val="clear" w:color="auto" w:fill="FFFFFF"/>
        <w:textAlignment w:val="baseline"/>
        <w:rPr>
          <w:rFonts w:eastAsia="Times New Roman"/>
          <w:b/>
          <w:sz w:val="22"/>
          <w:szCs w:val="22"/>
        </w:rPr>
      </w:pPr>
    </w:p>
    <w:p w:rsidR="00591BC5" w:rsidRPr="00520D16" w:rsidRDefault="00591BC5" w:rsidP="00520D16">
      <w:pPr>
        <w:shd w:val="clear" w:color="auto" w:fill="FFFFFF"/>
        <w:textAlignment w:val="baseline"/>
        <w:rPr>
          <w:rFonts w:eastAsia="Times New Roman"/>
          <w:b/>
          <w:sz w:val="22"/>
          <w:szCs w:val="22"/>
        </w:rPr>
      </w:pPr>
      <w:r w:rsidRPr="00520D16">
        <w:rPr>
          <w:rFonts w:eastAsia="Times New Roman"/>
          <w:b/>
          <w:sz w:val="22"/>
          <w:szCs w:val="22"/>
        </w:rPr>
        <w:t>Neighbourhood Planning</w:t>
      </w:r>
    </w:p>
    <w:p w:rsidR="00591BC5" w:rsidRPr="00520D16" w:rsidRDefault="00591BC5" w:rsidP="00520D16">
      <w:pPr>
        <w:shd w:val="clear" w:color="auto" w:fill="FFFFFF"/>
        <w:textAlignment w:val="baseline"/>
        <w:rPr>
          <w:rFonts w:eastAsia="Times New Roman"/>
          <w:sz w:val="22"/>
          <w:szCs w:val="22"/>
        </w:rPr>
      </w:pPr>
      <w:r w:rsidRPr="00520D16">
        <w:rPr>
          <w:rFonts w:eastAsia="Times New Roman"/>
          <w:sz w:val="22"/>
          <w:szCs w:val="22"/>
        </w:rPr>
        <w:lastRenderedPageBreak/>
        <w:t xml:space="preserve">The Government are consulting on the detailed regulations that will be used to implement the neighbourhood planning elements of the </w:t>
      </w:r>
      <w:hyperlink r:id="rId103" w:history="1">
        <w:r w:rsidRPr="00520D16">
          <w:rPr>
            <w:rStyle w:val="Hyperlink"/>
            <w:rFonts w:eastAsia="Times New Roman"/>
            <w:sz w:val="22"/>
            <w:szCs w:val="22"/>
          </w:rPr>
          <w:t>Neighbourhood Planning Bill</w:t>
        </w:r>
      </w:hyperlink>
      <w:r w:rsidRPr="00520D16">
        <w:rPr>
          <w:rFonts w:eastAsia="Times New Roman"/>
          <w:sz w:val="22"/>
          <w:szCs w:val="22"/>
        </w:rPr>
        <w:t>, until 19</w:t>
      </w:r>
      <w:r w:rsidRPr="00520D16">
        <w:rPr>
          <w:rFonts w:eastAsia="Times New Roman"/>
          <w:sz w:val="22"/>
          <w:szCs w:val="22"/>
          <w:vertAlign w:val="superscript"/>
        </w:rPr>
        <w:t>th</w:t>
      </w:r>
      <w:r w:rsidRPr="00520D16">
        <w:rPr>
          <w:rFonts w:eastAsia="Times New Roman"/>
          <w:sz w:val="22"/>
          <w:szCs w:val="22"/>
        </w:rPr>
        <w:t xml:space="preserve"> October.</w:t>
      </w:r>
    </w:p>
    <w:p w:rsidR="00A37075" w:rsidRPr="00520D16" w:rsidRDefault="00A37075" w:rsidP="00520D16">
      <w:pPr>
        <w:shd w:val="clear" w:color="auto" w:fill="FFFFFF"/>
        <w:textAlignment w:val="baseline"/>
        <w:rPr>
          <w:rFonts w:eastAsia="Times New Roman"/>
          <w:color w:val="333333"/>
          <w:sz w:val="22"/>
          <w:szCs w:val="22"/>
        </w:rPr>
      </w:pPr>
    </w:p>
    <w:p w:rsidR="00656FCF" w:rsidRPr="00520D16" w:rsidRDefault="00656FCF" w:rsidP="00520D16">
      <w:pPr>
        <w:rPr>
          <w:b/>
          <w:i/>
          <w:sz w:val="22"/>
          <w:szCs w:val="22"/>
          <w:u w:val="dash"/>
        </w:rPr>
      </w:pPr>
      <w:r w:rsidRPr="00520D16">
        <w:rPr>
          <w:b/>
          <w:i/>
          <w:sz w:val="22"/>
          <w:szCs w:val="22"/>
          <w:u w:val="dash"/>
        </w:rPr>
        <w:t>Funding</w:t>
      </w:r>
    </w:p>
    <w:p w:rsidR="00A37075" w:rsidRPr="00520D16" w:rsidRDefault="00A37075" w:rsidP="00520D16">
      <w:pPr>
        <w:rPr>
          <w:color w:val="000000"/>
          <w:sz w:val="22"/>
          <w:szCs w:val="22"/>
        </w:rPr>
      </w:pPr>
    </w:p>
    <w:p w:rsidR="00E1345E" w:rsidRPr="002B55F0" w:rsidRDefault="00E1345E" w:rsidP="00520D16">
      <w:pPr>
        <w:rPr>
          <w:b/>
          <w:color w:val="000000"/>
          <w:sz w:val="22"/>
          <w:szCs w:val="22"/>
        </w:rPr>
      </w:pPr>
      <w:r w:rsidRPr="002B55F0">
        <w:rPr>
          <w:b/>
          <w:color w:val="000000"/>
          <w:sz w:val="22"/>
          <w:szCs w:val="22"/>
        </w:rPr>
        <w:t>Lush Charity Pot</w:t>
      </w:r>
    </w:p>
    <w:p w:rsidR="00E1345E" w:rsidRPr="00520D16" w:rsidRDefault="00E1345E" w:rsidP="00520D16">
      <w:pPr>
        <w:rPr>
          <w:color w:val="333333"/>
          <w:sz w:val="22"/>
          <w:szCs w:val="22"/>
        </w:rPr>
      </w:pPr>
      <w:r w:rsidRPr="00520D16">
        <w:rPr>
          <w:color w:val="333333"/>
          <w:sz w:val="22"/>
          <w:szCs w:val="22"/>
        </w:rPr>
        <w:t xml:space="preserve">Cosmetics </w:t>
      </w:r>
      <w:proofErr w:type="gramStart"/>
      <w:r w:rsidRPr="00520D16">
        <w:rPr>
          <w:color w:val="333333"/>
          <w:sz w:val="22"/>
          <w:szCs w:val="22"/>
        </w:rPr>
        <w:t>company</w:t>
      </w:r>
      <w:proofErr w:type="gramEnd"/>
      <w:r w:rsidRPr="00520D16">
        <w:rPr>
          <w:color w:val="333333"/>
          <w:sz w:val="22"/>
          <w:szCs w:val="22"/>
        </w:rPr>
        <w:t xml:space="preserve"> Lush provides funding to small, grassroots groups that are often best placed to make a real difference with limited resources and often struggle to find funding, working in the areas of environment, animal protection and human rights, through their </w:t>
      </w:r>
      <w:hyperlink r:id="rId104" w:history="1">
        <w:r w:rsidRPr="00520D16">
          <w:rPr>
            <w:rStyle w:val="Hyperlink"/>
            <w:sz w:val="22"/>
            <w:szCs w:val="22"/>
          </w:rPr>
          <w:t>Charity Pot</w:t>
        </w:r>
      </w:hyperlink>
      <w:r w:rsidRPr="00520D16">
        <w:rPr>
          <w:color w:val="333333"/>
          <w:sz w:val="22"/>
          <w:szCs w:val="22"/>
        </w:rPr>
        <w:t xml:space="preserve"> and </w:t>
      </w:r>
      <w:hyperlink r:id="rId105" w:history="1">
        <w:r w:rsidRPr="00520D16">
          <w:rPr>
            <w:rStyle w:val="Hyperlink"/>
            <w:sz w:val="22"/>
            <w:szCs w:val="22"/>
          </w:rPr>
          <w:t>other funding initiatives</w:t>
        </w:r>
      </w:hyperlink>
      <w:r w:rsidRPr="00520D16">
        <w:rPr>
          <w:color w:val="333333"/>
          <w:sz w:val="22"/>
          <w:szCs w:val="22"/>
        </w:rPr>
        <w:t xml:space="preserve">. </w:t>
      </w:r>
    </w:p>
    <w:p w:rsidR="00330D26" w:rsidRPr="00520D16" w:rsidRDefault="00330D26" w:rsidP="00520D16">
      <w:pPr>
        <w:rPr>
          <w:color w:val="333333"/>
          <w:sz w:val="22"/>
          <w:szCs w:val="22"/>
        </w:rPr>
      </w:pPr>
    </w:p>
    <w:p w:rsidR="00330D26" w:rsidRPr="002B55F0" w:rsidRDefault="0078257F" w:rsidP="00520D16">
      <w:pPr>
        <w:rPr>
          <w:b/>
          <w:i/>
          <w:sz w:val="22"/>
          <w:szCs w:val="22"/>
          <w:u w:val="dash"/>
        </w:rPr>
      </w:pPr>
      <w:r>
        <w:rPr>
          <w:b/>
          <w:i/>
          <w:sz w:val="22"/>
          <w:szCs w:val="22"/>
          <w:u w:val="dash"/>
        </w:rPr>
        <w:t>Miscellaneous</w:t>
      </w:r>
    </w:p>
    <w:p w:rsidR="002B55F0" w:rsidRDefault="002B55F0" w:rsidP="00520D16">
      <w:pPr>
        <w:pStyle w:val="NormalWeb"/>
        <w:spacing w:before="0" w:after="0"/>
        <w:rPr>
          <w:rFonts w:ascii="Arial" w:hAnsi="Arial" w:cs="Arial"/>
          <w:sz w:val="22"/>
          <w:szCs w:val="22"/>
        </w:rPr>
      </w:pPr>
    </w:p>
    <w:p w:rsidR="00330D26" w:rsidRPr="002B55F0" w:rsidRDefault="00330D26" w:rsidP="00520D16">
      <w:pPr>
        <w:pStyle w:val="NormalWeb"/>
        <w:spacing w:before="0" w:after="0"/>
        <w:rPr>
          <w:rFonts w:ascii="Arial" w:hAnsi="Arial" w:cs="Arial"/>
          <w:b/>
          <w:sz w:val="22"/>
          <w:szCs w:val="22"/>
        </w:rPr>
      </w:pPr>
      <w:r w:rsidRPr="002B55F0">
        <w:rPr>
          <w:rFonts w:ascii="Arial" w:hAnsi="Arial" w:cs="Arial"/>
          <w:b/>
          <w:sz w:val="22"/>
          <w:szCs w:val="22"/>
        </w:rPr>
        <w:t>Survey: Third Sector Trends in the North West 2016</w:t>
      </w:r>
    </w:p>
    <w:p w:rsidR="00330D26" w:rsidRPr="00520D16" w:rsidRDefault="00330D26" w:rsidP="00520D16">
      <w:pPr>
        <w:pStyle w:val="NormalWeb"/>
        <w:spacing w:before="0" w:after="0"/>
        <w:rPr>
          <w:rFonts w:ascii="Arial" w:hAnsi="Arial" w:cs="Arial"/>
          <w:color w:val="000000"/>
          <w:sz w:val="22"/>
          <w:szCs w:val="22"/>
        </w:rPr>
      </w:pPr>
      <w:r w:rsidRPr="00520D16">
        <w:rPr>
          <w:rFonts w:ascii="Arial" w:hAnsi="Arial" w:cs="Arial"/>
          <w:bCs/>
          <w:color w:val="000000"/>
          <w:sz w:val="22"/>
          <w:szCs w:val="22"/>
        </w:rPr>
        <w:t>All voluntary, community and social enterprise groups in the North West are invited to take the survey, which is conducted by Durham University. The survey should take around 15 minutes to complete. </w:t>
      </w:r>
      <w:r w:rsidRPr="00520D16">
        <w:rPr>
          <w:rFonts w:ascii="Arial" w:hAnsi="Arial" w:cs="Arial"/>
          <w:color w:val="000000"/>
          <w:sz w:val="22"/>
          <w:szCs w:val="22"/>
        </w:rPr>
        <w:t xml:space="preserve">To complete the survey please follow </w:t>
      </w:r>
      <w:hyperlink r:id="rId106" w:history="1">
        <w:r w:rsidRPr="00520D16">
          <w:rPr>
            <w:rStyle w:val="Hyperlink"/>
            <w:rFonts w:ascii="Arial" w:hAnsi="Arial" w:cs="Arial"/>
            <w:sz w:val="22"/>
            <w:szCs w:val="22"/>
          </w:rPr>
          <w:t>this link</w:t>
        </w:r>
      </w:hyperlink>
      <w:r w:rsidRPr="00520D16">
        <w:rPr>
          <w:rFonts w:ascii="Arial" w:hAnsi="Arial" w:cs="Arial"/>
          <w:color w:val="000000"/>
          <w:sz w:val="22"/>
          <w:szCs w:val="22"/>
        </w:rPr>
        <w:t>.</w:t>
      </w:r>
    </w:p>
    <w:p w:rsidR="00330D26" w:rsidRPr="00520D16" w:rsidRDefault="00330D26" w:rsidP="00520D16">
      <w:pPr>
        <w:pStyle w:val="NormalWeb"/>
        <w:spacing w:before="0" w:after="0"/>
        <w:rPr>
          <w:rFonts w:ascii="Arial" w:hAnsi="Arial" w:cs="Arial"/>
          <w:color w:val="000000"/>
          <w:sz w:val="22"/>
          <w:szCs w:val="22"/>
        </w:rPr>
      </w:pPr>
    </w:p>
    <w:p w:rsidR="00330D26" w:rsidRPr="002B55F0" w:rsidRDefault="002B55F0" w:rsidP="00520D16">
      <w:pPr>
        <w:pStyle w:val="NormalWeb"/>
        <w:spacing w:before="0" w:after="0"/>
        <w:rPr>
          <w:rFonts w:ascii="Arial" w:hAnsi="Arial" w:cs="Arial"/>
          <w:b/>
          <w:sz w:val="22"/>
          <w:szCs w:val="22"/>
        </w:rPr>
      </w:pPr>
      <w:r>
        <w:rPr>
          <w:rFonts w:ascii="Arial" w:hAnsi="Arial" w:cs="Arial"/>
          <w:b/>
          <w:sz w:val="22"/>
          <w:szCs w:val="22"/>
        </w:rPr>
        <w:t>Competition</w:t>
      </w:r>
      <w:r w:rsidR="00330D26" w:rsidRPr="002B55F0">
        <w:rPr>
          <w:rFonts w:ascii="Arial" w:hAnsi="Arial" w:cs="Arial"/>
          <w:b/>
          <w:sz w:val="22"/>
          <w:szCs w:val="22"/>
        </w:rPr>
        <w:t>:</w:t>
      </w:r>
      <w:r>
        <w:rPr>
          <w:rFonts w:ascii="Arial" w:hAnsi="Arial" w:cs="Arial"/>
          <w:b/>
          <w:sz w:val="22"/>
          <w:szCs w:val="22"/>
        </w:rPr>
        <w:t xml:space="preserve"> Voluntary Action in Action</w:t>
      </w:r>
    </w:p>
    <w:p w:rsidR="00330D26" w:rsidRPr="00520D16" w:rsidRDefault="00330D26" w:rsidP="00520D16">
      <w:pPr>
        <w:pStyle w:val="NormalWeb"/>
        <w:spacing w:before="0" w:after="0"/>
        <w:rPr>
          <w:rFonts w:ascii="Arial" w:hAnsi="Arial" w:cs="Arial"/>
          <w:color w:val="000000"/>
          <w:sz w:val="22"/>
          <w:szCs w:val="22"/>
        </w:rPr>
      </w:pPr>
      <w:r w:rsidRPr="00520D16">
        <w:rPr>
          <w:rFonts w:ascii="Arial" w:hAnsi="Arial" w:cs="Arial"/>
          <w:bCs/>
          <w:color w:val="000000"/>
          <w:sz w:val="22"/>
          <w:szCs w:val="22"/>
        </w:rPr>
        <w:t>Voluntary Sector North West are going to showcase the best images of voluntary action from the North West on their new website, and are running a competition for 'Voluntary Action in Action' photos. The winning photo will be judged by delegates at their Annual Conference (5</w:t>
      </w:r>
      <w:r w:rsidRPr="00520D16">
        <w:rPr>
          <w:rFonts w:ascii="Arial" w:hAnsi="Arial" w:cs="Arial"/>
          <w:bCs/>
          <w:color w:val="000000"/>
          <w:sz w:val="22"/>
          <w:szCs w:val="22"/>
          <w:vertAlign w:val="superscript"/>
        </w:rPr>
        <w:t>th</w:t>
      </w:r>
      <w:r w:rsidRPr="00520D16">
        <w:rPr>
          <w:rFonts w:ascii="Arial" w:hAnsi="Arial" w:cs="Arial"/>
          <w:bCs/>
          <w:color w:val="000000"/>
          <w:sz w:val="22"/>
          <w:szCs w:val="22"/>
        </w:rPr>
        <w:t xml:space="preserve"> December, save the date!), and the organisation that submitted it will win £200. </w:t>
      </w:r>
      <w:r w:rsidRPr="00520D16">
        <w:rPr>
          <w:rFonts w:ascii="Arial" w:hAnsi="Arial" w:cs="Arial"/>
          <w:color w:val="000000"/>
          <w:sz w:val="22"/>
          <w:szCs w:val="22"/>
        </w:rPr>
        <w:t xml:space="preserve">If you have a suitable image (or up to five) which you'd like to be shown on the new website, please send it to </w:t>
      </w:r>
      <w:hyperlink r:id="rId107" w:history="1">
        <w:r w:rsidRPr="00520D16">
          <w:rPr>
            <w:rStyle w:val="Hyperlink"/>
            <w:rFonts w:ascii="Arial" w:hAnsi="Arial" w:cs="Arial"/>
            <w:sz w:val="22"/>
            <w:szCs w:val="22"/>
          </w:rPr>
          <w:t>sam.popper@vsnw.org.uk</w:t>
        </w:r>
      </w:hyperlink>
      <w:r w:rsidRPr="00520D16">
        <w:rPr>
          <w:rFonts w:ascii="Arial" w:hAnsi="Arial" w:cs="Arial"/>
          <w:color w:val="000000"/>
          <w:sz w:val="22"/>
          <w:szCs w:val="22"/>
        </w:rPr>
        <w:t>. Please make sure the images are high resolution - ideally above 2MB, and let them know that you have the appropriate permissions. While there will only be one winner, they will use all appropriate images, so please do send them in.  </w:t>
      </w:r>
    </w:p>
    <w:p w:rsidR="00A37075" w:rsidRPr="00076EA6" w:rsidRDefault="00A37075" w:rsidP="00076EA6">
      <w:pPr>
        <w:rPr>
          <w:rFonts w:eastAsia="Times New Roman"/>
          <w:sz w:val="22"/>
          <w:szCs w:val="22"/>
        </w:rPr>
      </w:pPr>
    </w:p>
    <w:p w:rsidR="004C7DC7" w:rsidRPr="00076EA6" w:rsidRDefault="00536C6F" w:rsidP="00076EA6">
      <w:pPr>
        <w:rPr>
          <w:rFonts w:eastAsia="Times New Roman"/>
          <w:sz w:val="22"/>
          <w:szCs w:val="22"/>
        </w:rPr>
      </w:pPr>
      <w:r w:rsidRPr="00076EA6">
        <w:rPr>
          <w:rFonts w:eastAsia="Times New Roman"/>
          <w:sz w:val="22"/>
          <w:szCs w:val="22"/>
        </w:rPr>
        <w:t>_____________________________________________</w:t>
      </w:r>
      <w:r w:rsidR="00844E63" w:rsidRPr="00076EA6">
        <w:rPr>
          <w:rFonts w:eastAsia="Times New Roman"/>
          <w:sz w:val="22"/>
          <w:szCs w:val="22"/>
        </w:rPr>
        <w:t>_____________________________</w:t>
      </w:r>
    </w:p>
    <w:p w:rsidR="003D6019" w:rsidRPr="00076EA6" w:rsidRDefault="003D6019" w:rsidP="00076EA6">
      <w:pPr>
        <w:rPr>
          <w:rFonts w:eastAsia="Times New Roman"/>
          <w:color w:val="000000"/>
          <w:sz w:val="22"/>
          <w:szCs w:val="22"/>
        </w:rPr>
      </w:pPr>
    </w:p>
    <w:p w:rsidR="00550CE7" w:rsidRPr="00076EA6" w:rsidRDefault="00AD75E7" w:rsidP="00076EA6">
      <w:pPr>
        <w:pStyle w:val="Heading7"/>
        <w:spacing w:before="0" w:after="0"/>
        <w:rPr>
          <w:rFonts w:ascii="Arial" w:hAnsi="Arial" w:cs="Arial"/>
          <w:i/>
          <w:iCs/>
          <w:caps/>
          <w:sz w:val="22"/>
          <w:szCs w:val="22"/>
        </w:rPr>
      </w:pPr>
      <w:r w:rsidRPr="00076EA6">
        <w:rPr>
          <w:rFonts w:ascii="Arial" w:hAnsi="Arial" w:cs="Arial"/>
          <w:i/>
          <w:iCs/>
          <w:caps/>
          <w:sz w:val="22"/>
          <w:szCs w:val="22"/>
        </w:rPr>
        <w:t>T</w:t>
      </w:r>
      <w:r w:rsidR="00550CE7" w:rsidRPr="00076EA6">
        <w:rPr>
          <w:rFonts w:ascii="Arial" w:hAnsi="Arial" w:cs="Arial"/>
          <w:i/>
          <w:iCs/>
          <w:caps/>
          <w:sz w:val="22"/>
          <w:szCs w:val="22"/>
        </w:rPr>
        <w:t>o subscribe or contribute</w:t>
      </w:r>
    </w:p>
    <w:p w:rsidR="003D6019" w:rsidRPr="00076EA6" w:rsidRDefault="003D6019" w:rsidP="00076EA6">
      <w:pPr>
        <w:pStyle w:val="Heading7"/>
        <w:spacing w:before="0" w:after="0"/>
        <w:rPr>
          <w:rFonts w:ascii="Arial" w:hAnsi="Arial" w:cs="Arial"/>
          <w:sz w:val="22"/>
          <w:szCs w:val="22"/>
        </w:rPr>
      </w:pPr>
    </w:p>
    <w:p w:rsidR="00550CE7" w:rsidRPr="00076EA6" w:rsidRDefault="00550CE7" w:rsidP="00076EA6">
      <w:pPr>
        <w:pStyle w:val="Heading7"/>
        <w:spacing w:before="0" w:after="0"/>
        <w:rPr>
          <w:rFonts w:ascii="Arial" w:hAnsi="Arial" w:cs="Arial"/>
          <w:b/>
          <w:color w:val="00B050"/>
          <w:sz w:val="22"/>
          <w:szCs w:val="22"/>
        </w:rPr>
      </w:pPr>
      <w:r w:rsidRPr="00076EA6">
        <w:rPr>
          <w:rFonts w:ascii="Arial" w:hAnsi="Arial" w:cs="Arial"/>
          <w:sz w:val="22"/>
          <w:szCs w:val="22"/>
        </w:rPr>
        <w:t xml:space="preserve">To subscribe to </w:t>
      </w:r>
      <w:r w:rsidR="00A2436B" w:rsidRPr="00076EA6">
        <w:rPr>
          <w:rFonts w:ascii="Arial" w:hAnsi="Arial" w:cs="Arial"/>
          <w:sz w:val="22"/>
          <w:szCs w:val="22"/>
        </w:rPr>
        <w:t>NWEL</w:t>
      </w:r>
      <w:r w:rsidRPr="00076EA6">
        <w:rPr>
          <w:rFonts w:ascii="Arial" w:hAnsi="Arial" w:cs="Arial"/>
          <w:sz w:val="22"/>
          <w:szCs w:val="22"/>
        </w:rPr>
        <w:t xml:space="preserve">’s Bulletin please email </w:t>
      </w:r>
      <w:hyperlink r:id="rId108" w:history="1">
        <w:r w:rsidR="008E0088" w:rsidRPr="00076EA6">
          <w:rPr>
            <w:rStyle w:val="Hyperlink"/>
            <w:rFonts w:ascii="Arial" w:hAnsi="Arial" w:cs="Arial"/>
            <w:sz w:val="22"/>
            <w:szCs w:val="22"/>
          </w:rPr>
          <w:t>andyyuille@gmail.com</w:t>
        </w:r>
      </w:hyperlink>
      <w:r w:rsidRPr="00076EA6">
        <w:rPr>
          <w:rFonts w:ascii="Arial" w:hAnsi="Arial" w:cs="Arial"/>
          <w:color w:val="660033"/>
          <w:sz w:val="22"/>
          <w:szCs w:val="22"/>
        </w:rPr>
        <w:t xml:space="preserve"> </w:t>
      </w:r>
      <w:r w:rsidRPr="00076EA6">
        <w:rPr>
          <w:rFonts w:ascii="Arial" w:hAnsi="Arial" w:cs="Arial"/>
          <w:sz w:val="22"/>
          <w:szCs w:val="22"/>
        </w:rPr>
        <w:t xml:space="preserve">with the subject line: </w:t>
      </w:r>
      <w:r w:rsidRPr="00076EA6">
        <w:rPr>
          <w:rFonts w:ascii="Arial" w:hAnsi="Arial" w:cs="Arial"/>
          <w:i/>
          <w:sz w:val="22"/>
          <w:szCs w:val="22"/>
        </w:rPr>
        <w:t xml:space="preserve">“Subscribe to </w:t>
      </w:r>
      <w:r w:rsidR="00A2436B" w:rsidRPr="00076EA6">
        <w:rPr>
          <w:rFonts w:ascii="Arial" w:hAnsi="Arial" w:cs="Arial"/>
          <w:i/>
          <w:sz w:val="22"/>
          <w:szCs w:val="22"/>
        </w:rPr>
        <w:t>NWEL</w:t>
      </w:r>
      <w:r w:rsidRPr="00076EA6">
        <w:rPr>
          <w:rFonts w:ascii="Arial" w:hAnsi="Arial" w:cs="Arial"/>
          <w:i/>
          <w:sz w:val="22"/>
          <w:szCs w:val="22"/>
        </w:rPr>
        <w:t xml:space="preserve"> Bulletin</w:t>
      </w:r>
      <w:r w:rsidRPr="00076EA6">
        <w:rPr>
          <w:rFonts w:ascii="Arial" w:hAnsi="Arial" w:cs="Arial"/>
          <w:sz w:val="22"/>
          <w:szCs w:val="22"/>
        </w:rPr>
        <w:t xml:space="preserve">”. </w:t>
      </w:r>
      <w:r w:rsidR="00114003" w:rsidRPr="00076EA6">
        <w:rPr>
          <w:rFonts w:ascii="Arial" w:hAnsi="Arial" w:cs="Arial"/>
          <w:sz w:val="22"/>
          <w:szCs w:val="22"/>
        </w:rPr>
        <w:t xml:space="preserve">Please send items for inclusion </w:t>
      </w:r>
      <w:r w:rsidR="005654F1" w:rsidRPr="00076EA6">
        <w:rPr>
          <w:rFonts w:ascii="Arial" w:hAnsi="Arial" w:cs="Arial"/>
          <w:sz w:val="22"/>
          <w:szCs w:val="22"/>
        </w:rPr>
        <w:t xml:space="preserve">in the next Bullet to me </w:t>
      </w:r>
      <w:r w:rsidR="00114003" w:rsidRPr="00076EA6">
        <w:rPr>
          <w:rFonts w:ascii="Arial" w:hAnsi="Arial" w:cs="Arial"/>
          <w:sz w:val="22"/>
          <w:szCs w:val="22"/>
        </w:rPr>
        <w:t xml:space="preserve">by </w:t>
      </w:r>
      <w:r w:rsidR="00A81DC8" w:rsidRPr="00076EA6">
        <w:rPr>
          <w:rFonts w:ascii="Arial" w:hAnsi="Arial" w:cs="Arial"/>
          <w:b/>
          <w:color w:val="00B050"/>
          <w:sz w:val="22"/>
          <w:szCs w:val="22"/>
        </w:rPr>
        <w:t>21</w:t>
      </w:r>
      <w:r w:rsidR="00A81DC8" w:rsidRPr="00076EA6">
        <w:rPr>
          <w:rFonts w:ascii="Arial" w:hAnsi="Arial" w:cs="Arial"/>
          <w:b/>
          <w:color w:val="00B050"/>
          <w:sz w:val="22"/>
          <w:szCs w:val="22"/>
          <w:vertAlign w:val="superscript"/>
        </w:rPr>
        <w:t>st</w:t>
      </w:r>
      <w:r w:rsidR="00A81DC8" w:rsidRPr="00076EA6">
        <w:rPr>
          <w:rFonts w:ascii="Arial" w:hAnsi="Arial" w:cs="Arial"/>
          <w:b/>
          <w:color w:val="00B050"/>
          <w:sz w:val="22"/>
          <w:szCs w:val="22"/>
        </w:rPr>
        <w:t xml:space="preserve"> </w:t>
      </w:r>
      <w:r w:rsidR="002B55F0">
        <w:rPr>
          <w:rFonts w:ascii="Arial" w:hAnsi="Arial" w:cs="Arial"/>
          <w:b/>
          <w:color w:val="00B050"/>
          <w:sz w:val="22"/>
          <w:szCs w:val="22"/>
        </w:rPr>
        <w:t>October</w:t>
      </w:r>
      <w:r w:rsidR="000079C9" w:rsidRPr="00076EA6">
        <w:rPr>
          <w:rFonts w:ascii="Arial" w:hAnsi="Arial" w:cs="Arial"/>
          <w:b/>
          <w:color w:val="00B050"/>
          <w:sz w:val="22"/>
          <w:szCs w:val="22"/>
        </w:rPr>
        <w:t>.</w:t>
      </w:r>
      <w:r w:rsidR="00B76044" w:rsidRPr="00076EA6">
        <w:rPr>
          <w:rFonts w:ascii="Arial" w:hAnsi="Arial" w:cs="Arial"/>
          <w:b/>
          <w:color w:val="00B050"/>
          <w:sz w:val="22"/>
          <w:szCs w:val="22"/>
        </w:rPr>
        <w:t xml:space="preserve"> </w:t>
      </w:r>
    </w:p>
    <w:p w:rsidR="001D4ACE" w:rsidRPr="00076EA6" w:rsidRDefault="001D4ACE" w:rsidP="00076EA6">
      <w:pPr>
        <w:rPr>
          <w:sz w:val="22"/>
          <w:szCs w:val="22"/>
        </w:rPr>
      </w:pPr>
    </w:p>
    <w:p w:rsidR="009E492B" w:rsidRPr="00076EA6" w:rsidRDefault="001D4ACE" w:rsidP="00076EA6">
      <w:pPr>
        <w:rPr>
          <w:sz w:val="22"/>
          <w:szCs w:val="22"/>
        </w:rPr>
      </w:pPr>
      <w:r w:rsidRPr="00076EA6">
        <w:rPr>
          <w:sz w:val="22"/>
          <w:szCs w:val="22"/>
        </w:rPr>
        <w:t xml:space="preserve">North West Environment Link (NWEL) is a partnership of environmental voluntary sector organisations, representing hundreds of thousands of members in the North West.  </w:t>
      </w:r>
    </w:p>
    <w:p w:rsidR="0045743B" w:rsidRPr="00076EA6" w:rsidRDefault="0045743B" w:rsidP="00076EA6">
      <w:pPr>
        <w:rPr>
          <w:sz w:val="22"/>
          <w:szCs w:val="22"/>
        </w:rPr>
      </w:pPr>
    </w:p>
    <w:p w:rsidR="0045743B" w:rsidRPr="00076EA6" w:rsidRDefault="0045743B" w:rsidP="00076EA6">
      <w:pPr>
        <w:rPr>
          <w:color w:val="333333"/>
          <w:sz w:val="22"/>
          <w:szCs w:val="22"/>
        </w:rPr>
      </w:pPr>
      <w:r w:rsidRPr="00076EA6">
        <w:rPr>
          <w:rFonts w:eastAsia="Times New Roman"/>
          <w:sz w:val="22"/>
          <w:szCs w:val="22"/>
        </w:rPr>
        <w:t>VSNW is the regional voluntary sector network for the North West, whose purpose is to support a connected and influential voluntary and community sector (VCS).</w:t>
      </w:r>
      <w:r w:rsidRPr="00076EA6">
        <w:rPr>
          <w:color w:val="333333"/>
          <w:sz w:val="22"/>
          <w:szCs w:val="22"/>
        </w:rPr>
        <w:t xml:space="preserve"> </w:t>
      </w:r>
    </w:p>
    <w:p w:rsidR="0045743B" w:rsidRPr="00076EA6" w:rsidRDefault="0045743B" w:rsidP="00076EA6">
      <w:pPr>
        <w:rPr>
          <w:sz w:val="22"/>
          <w:szCs w:val="22"/>
        </w:rPr>
      </w:pPr>
    </w:p>
    <w:p w:rsidR="0045743B" w:rsidRPr="00076EA6" w:rsidRDefault="0045743B" w:rsidP="00076EA6">
      <w:pPr>
        <w:rPr>
          <w:sz w:val="22"/>
          <w:szCs w:val="22"/>
        </w:rPr>
        <w:sectPr w:rsidR="0045743B" w:rsidRPr="00076EA6" w:rsidSect="00656FCF">
          <w:headerReference w:type="default" r:id="rId109"/>
          <w:pgSz w:w="12240" w:h="15840" w:code="1"/>
          <w:pgMar w:top="1560" w:right="1608" w:bottom="1702" w:left="1418" w:header="709" w:footer="709" w:gutter="0"/>
          <w:cols w:space="708"/>
          <w:titlePg/>
          <w:docGrid w:linePitch="360"/>
        </w:sectPr>
      </w:pPr>
    </w:p>
    <w:p w:rsidR="0045743B" w:rsidRPr="00076EA6" w:rsidRDefault="0045743B" w:rsidP="00076EA6">
      <w:pPr>
        <w:ind w:left="142"/>
        <w:rPr>
          <w:sz w:val="22"/>
          <w:szCs w:val="22"/>
        </w:rPr>
      </w:pPr>
      <w:r w:rsidRPr="00076EA6">
        <w:rPr>
          <w:sz w:val="22"/>
          <w:szCs w:val="22"/>
        </w:rPr>
        <w:t>To contribute to the NWEL Bulletin, please contact</w:t>
      </w:r>
      <w:proofErr w:type="gramStart"/>
      <w:r w:rsidRPr="00076EA6">
        <w:rPr>
          <w:sz w:val="22"/>
          <w:szCs w:val="22"/>
        </w:rPr>
        <w:t>:</w:t>
      </w:r>
      <w:proofErr w:type="gramEnd"/>
      <w:r w:rsidRPr="00076EA6">
        <w:rPr>
          <w:sz w:val="22"/>
          <w:szCs w:val="22"/>
        </w:rPr>
        <w:br/>
        <w:t>Andy Yuille</w:t>
      </w:r>
      <w:r w:rsidRPr="00076EA6">
        <w:rPr>
          <w:sz w:val="22"/>
          <w:szCs w:val="22"/>
        </w:rPr>
        <w:br/>
      </w:r>
      <w:hyperlink r:id="rId110" w:history="1">
        <w:r w:rsidRPr="00076EA6">
          <w:rPr>
            <w:rStyle w:val="Hyperlink"/>
            <w:sz w:val="22"/>
            <w:szCs w:val="22"/>
          </w:rPr>
          <w:t>andyyuille@gmail.com</w:t>
        </w:r>
      </w:hyperlink>
    </w:p>
    <w:p w:rsidR="00623FD0" w:rsidRPr="00076EA6" w:rsidRDefault="0045743B" w:rsidP="00076EA6">
      <w:pPr>
        <w:ind w:left="142"/>
        <w:rPr>
          <w:sz w:val="22"/>
          <w:szCs w:val="22"/>
        </w:rPr>
      </w:pPr>
      <w:r w:rsidRPr="00076EA6">
        <w:rPr>
          <w:sz w:val="22"/>
          <w:szCs w:val="22"/>
        </w:rPr>
        <w:t>01524 389 915</w:t>
      </w:r>
    </w:p>
    <w:p w:rsidR="0045743B" w:rsidRPr="00A83459" w:rsidRDefault="00623FD0" w:rsidP="0040796F">
      <w:pPr>
        <w:rPr>
          <w:sz w:val="22"/>
          <w:szCs w:val="22"/>
        </w:rPr>
      </w:pPr>
      <w:r w:rsidRPr="0040796F">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11"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5E" w:rsidRDefault="00375A5E">
      <w:r>
        <w:separator/>
      </w:r>
    </w:p>
  </w:endnote>
  <w:endnote w:type="continuationSeparator" w:id="0">
    <w:p w:rsidR="00375A5E" w:rsidRDefault="0037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5E" w:rsidRDefault="00375A5E">
      <w:r>
        <w:separator/>
      </w:r>
    </w:p>
  </w:footnote>
  <w:footnote w:type="continuationSeparator" w:id="0">
    <w:p w:rsidR="00375A5E" w:rsidRDefault="0037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F5" w:rsidRPr="009F3451" w:rsidRDefault="00DC6FF5"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DC6FF5" w:rsidRDefault="00DC6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D2"/>
    <w:multiLevelType w:val="hybridMultilevel"/>
    <w:tmpl w:val="80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930D5"/>
    <w:multiLevelType w:val="hybridMultilevel"/>
    <w:tmpl w:val="5228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1BC4"/>
    <w:multiLevelType w:val="hybridMultilevel"/>
    <w:tmpl w:val="D36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4" w15:restartNumberingAfterBreak="0">
    <w:nsid w:val="04ED2576"/>
    <w:multiLevelType w:val="hybridMultilevel"/>
    <w:tmpl w:val="C2AC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B05ADD"/>
    <w:multiLevelType w:val="hybridMultilevel"/>
    <w:tmpl w:val="5372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C050CD"/>
    <w:multiLevelType w:val="hybridMultilevel"/>
    <w:tmpl w:val="1522F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7394"/>
    <w:multiLevelType w:val="hybridMultilevel"/>
    <w:tmpl w:val="674C3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50458E"/>
    <w:multiLevelType w:val="hybridMultilevel"/>
    <w:tmpl w:val="4ED2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F17B5"/>
    <w:multiLevelType w:val="hybridMultilevel"/>
    <w:tmpl w:val="5540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E23ED7"/>
    <w:multiLevelType w:val="hybridMultilevel"/>
    <w:tmpl w:val="E15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2B7D"/>
    <w:multiLevelType w:val="multilevel"/>
    <w:tmpl w:val="37BE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50CD1"/>
    <w:multiLevelType w:val="hybridMultilevel"/>
    <w:tmpl w:val="BADE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E86ACD"/>
    <w:multiLevelType w:val="hybridMultilevel"/>
    <w:tmpl w:val="10A84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E36325"/>
    <w:multiLevelType w:val="hybridMultilevel"/>
    <w:tmpl w:val="80C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B36DC"/>
    <w:multiLevelType w:val="hybridMultilevel"/>
    <w:tmpl w:val="C4DCA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C069B0"/>
    <w:multiLevelType w:val="hybridMultilevel"/>
    <w:tmpl w:val="C9B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E766F"/>
    <w:multiLevelType w:val="hybridMultilevel"/>
    <w:tmpl w:val="C8807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C486B"/>
    <w:multiLevelType w:val="hybridMultilevel"/>
    <w:tmpl w:val="D07A4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E1245"/>
    <w:multiLevelType w:val="hybridMultilevel"/>
    <w:tmpl w:val="0378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2423B98"/>
    <w:multiLevelType w:val="hybridMultilevel"/>
    <w:tmpl w:val="DAE6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A1BF6"/>
    <w:multiLevelType w:val="hybridMultilevel"/>
    <w:tmpl w:val="52EA7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250320"/>
    <w:multiLevelType w:val="hybridMultilevel"/>
    <w:tmpl w:val="0FF2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9A74A3"/>
    <w:multiLevelType w:val="hybridMultilevel"/>
    <w:tmpl w:val="C100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3"/>
  </w:num>
  <w:num w:numId="4">
    <w:abstractNumId w:val="22"/>
  </w:num>
  <w:num w:numId="5">
    <w:abstractNumId w:val="4"/>
  </w:num>
  <w:num w:numId="6">
    <w:abstractNumId w:val="20"/>
  </w:num>
  <w:num w:numId="7">
    <w:abstractNumId w:val="12"/>
  </w:num>
  <w:num w:numId="8">
    <w:abstractNumId w:val="9"/>
  </w:num>
  <w:num w:numId="9">
    <w:abstractNumId w:val="21"/>
  </w:num>
  <w:num w:numId="10">
    <w:abstractNumId w:val="14"/>
  </w:num>
  <w:num w:numId="11">
    <w:abstractNumId w:val="5"/>
  </w:num>
  <w:num w:numId="12">
    <w:abstractNumId w:val="6"/>
  </w:num>
  <w:num w:numId="13">
    <w:abstractNumId w:val="0"/>
  </w:num>
  <w:num w:numId="14">
    <w:abstractNumId w:val="24"/>
  </w:num>
  <w:num w:numId="15">
    <w:abstractNumId w:val="15"/>
  </w:num>
  <w:num w:numId="16">
    <w:abstractNumId w:val="13"/>
  </w:num>
  <w:num w:numId="17">
    <w:abstractNumId w:val="8"/>
  </w:num>
  <w:num w:numId="18">
    <w:abstractNumId w:val="25"/>
  </w:num>
  <w:num w:numId="19">
    <w:abstractNumId w:val="10"/>
  </w:num>
  <w:num w:numId="20">
    <w:abstractNumId w:val="26"/>
  </w:num>
  <w:num w:numId="21">
    <w:abstractNumId w:val="1"/>
  </w:num>
  <w:num w:numId="22">
    <w:abstractNumId w:val="2"/>
  </w:num>
  <w:num w:numId="23">
    <w:abstractNumId w:val="17"/>
  </w:num>
  <w:num w:numId="24">
    <w:abstractNumId w:val="23"/>
  </w:num>
  <w:num w:numId="25">
    <w:abstractNumId w:val="16"/>
  </w:num>
  <w:num w:numId="26">
    <w:abstractNumId w:val="11"/>
  </w:num>
  <w:num w:numId="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336D"/>
    <w:rsid w:val="000136D1"/>
    <w:rsid w:val="00014C55"/>
    <w:rsid w:val="000170C6"/>
    <w:rsid w:val="00017574"/>
    <w:rsid w:val="000210C4"/>
    <w:rsid w:val="00021CF7"/>
    <w:rsid w:val="00023110"/>
    <w:rsid w:val="00023C79"/>
    <w:rsid w:val="000249DB"/>
    <w:rsid w:val="000253F7"/>
    <w:rsid w:val="00025957"/>
    <w:rsid w:val="00025BC2"/>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71B"/>
    <w:rsid w:val="00076EA6"/>
    <w:rsid w:val="00080D22"/>
    <w:rsid w:val="00084337"/>
    <w:rsid w:val="0008486F"/>
    <w:rsid w:val="00086490"/>
    <w:rsid w:val="00086980"/>
    <w:rsid w:val="00086A4F"/>
    <w:rsid w:val="000908DC"/>
    <w:rsid w:val="000909BC"/>
    <w:rsid w:val="00090B3D"/>
    <w:rsid w:val="00091746"/>
    <w:rsid w:val="000917E7"/>
    <w:rsid w:val="000924F3"/>
    <w:rsid w:val="000949FE"/>
    <w:rsid w:val="00094BC0"/>
    <w:rsid w:val="00096FC5"/>
    <w:rsid w:val="000A05FC"/>
    <w:rsid w:val="000A0D2D"/>
    <w:rsid w:val="000A1477"/>
    <w:rsid w:val="000A2245"/>
    <w:rsid w:val="000A2D8A"/>
    <w:rsid w:val="000A339E"/>
    <w:rsid w:val="000A39AD"/>
    <w:rsid w:val="000A3D64"/>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43DB"/>
    <w:rsid w:val="000C50C8"/>
    <w:rsid w:val="000C56FF"/>
    <w:rsid w:val="000C5D7C"/>
    <w:rsid w:val="000C6072"/>
    <w:rsid w:val="000C6310"/>
    <w:rsid w:val="000C661C"/>
    <w:rsid w:val="000D0F0E"/>
    <w:rsid w:val="000D19D4"/>
    <w:rsid w:val="000D2771"/>
    <w:rsid w:val="000D3415"/>
    <w:rsid w:val="000D3751"/>
    <w:rsid w:val="000D4353"/>
    <w:rsid w:val="000E0D50"/>
    <w:rsid w:val="000E5329"/>
    <w:rsid w:val="000E618B"/>
    <w:rsid w:val="000E6908"/>
    <w:rsid w:val="000E7152"/>
    <w:rsid w:val="000E733D"/>
    <w:rsid w:val="000E7560"/>
    <w:rsid w:val="000F37C4"/>
    <w:rsid w:val="000F3D33"/>
    <w:rsid w:val="000F66EA"/>
    <w:rsid w:val="000F6DB9"/>
    <w:rsid w:val="000F6DC0"/>
    <w:rsid w:val="000F7754"/>
    <w:rsid w:val="000F7C54"/>
    <w:rsid w:val="0010096A"/>
    <w:rsid w:val="00100AEC"/>
    <w:rsid w:val="00100C5B"/>
    <w:rsid w:val="00100E7B"/>
    <w:rsid w:val="001039D1"/>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AF2"/>
    <w:rsid w:val="00132CC0"/>
    <w:rsid w:val="00133BA7"/>
    <w:rsid w:val="00134540"/>
    <w:rsid w:val="00134E8C"/>
    <w:rsid w:val="00135EC0"/>
    <w:rsid w:val="00140C5E"/>
    <w:rsid w:val="0014109E"/>
    <w:rsid w:val="00143C95"/>
    <w:rsid w:val="00144C67"/>
    <w:rsid w:val="0014512F"/>
    <w:rsid w:val="0014513B"/>
    <w:rsid w:val="00145B26"/>
    <w:rsid w:val="00147E2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759F"/>
    <w:rsid w:val="0020058A"/>
    <w:rsid w:val="00200845"/>
    <w:rsid w:val="002012A0"/>
    <w:rsid w:val="00204C32"/>
    <w:rsid w:val="00204DAA"/>
    <w:rsid w:val="00205318"/>
    <w:rsid w:val="00206841"/>
    <w:rsid w:val="0020773A"/>
    <w:rsid w:val="00211651"/>
    <w:rsid w:val="002131A3"/>
    <w:rsid w:val="00213A60"/>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7461"/>
    <w:rsid w:val="0026796D"/>
    <w:rsid w:val="00270B1B"/>
    <w:rsid w:val="00270B22"/>
    <w:rsid w:val="00271867"/>
    <w:rsid w:val="00271FD1"/>
    <w:rsid w:val="002741BB"/>
    <w:rsid w:val="00274CB3"/>
    <w:rsid w:val="00274F92"/>
    <w:rsid w:val="002769C7"/>
    <w:rsid w:val="00277964"/>
    <w:rsid w:val="00283310"/>
    <w:rsid w:val="00283352"/>
    <w:rsid w:val="0028371D"/>
    <w:rsid w:val="00284BEF"/>
    <w:rsid w:val="0028597F"/>
    <w:rsid w:val="00287559"/>
    <w:rsid w:val="00291F6B"/>
    <w:rsid w:val="00292EA1"/>
    <w:rsid w:val="00293649"/>
    <w:rsid w:val="00293C2B"/>
    <w:rsid w:val="002949C4"/>
    <w:rsid w:val="00296498"/>
    <w:rsid w:val="002971EA"/>
    <w:rsid w:val="00297499"/>
    <w:rsid w:val="002977CA"/>
    <w:rsid w:val="00297D0F"/>
    <w:rsid w:val="00297EBF"/>
    <w:rsid w:val="002A1868"/>
    <w:rsid w:val="002A36E5"/>
    <w:rsid w:val="002A56C7"/>
    <w:rsid w:val="002A5A09"/>
    <w:rsid w:val="002A5FED"/>
    <w:rsid w:val="002A7F52"/>
    <w:rsid w:val="002B0434"/>
    <w:rsid w:val="002B164F"/>
    <w:rsid w:val="002B2381"/>
    <w:rsid w:val="002B3033"/>
    <w:rsid w:val="002B55F0"/>
    <w:rsid w:val="002B613D"/>
    <w:rsid w:val="002B7EB1"/>
    <w:rsid w:val="002C268D"/>
    <w:rsid w:val="002C3008"/>
    <w:rsid w:val="002C4063"/>
    <w:rsid w:val="002C70C3"/>
    <w:rsid w:val="002D0A69"/>
    <w:rsid w:val="002D15B8"/>
    <w:rsid w:val="002D219C"/>
    <w:rsid w:val="002D245A"/>
    <w:rsid w:val="002D32AC"/>
    <w:rsid w:val="002D3B78"/>
    <w:rsid w:val="002D6277"/>
    <w:rsid w:val="002D65FB"/>
    <w:rsid w:val="002D75AA"/>
    <w:rsid w:val="002E06AA"/>
    <w:rsid w:val="002E1E74"/>
    <w:rsid w:val="002E20E8"/>
    <w:rsid w:val="002E300A"/>
    <w:rsid w:val="002E43A4"/>
    <w:rsid w:val="002E65E5"/>
    <w:rsid w:val="002E77C5"/>
    <w:rsid w:val="002F25B9"/>
    <w:rsid w:val="002F3066"/>
    <w:rsid w:val="002F42FA"/>
    <w:rsid w:val="002F5B38"/>
    <w:rsid w:val="002F64A7"/>
    <w:rsid w:val="002F7A41"/>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6D40"/>
    <w:rsid w:val="003605F9"/>
    <w:rsid w:val="00360A38"/>
    <w:rsid w:val="00361B63"/>
    <w:rsid w:val="003646FD"/>
    <w:rsid w:val="00364DB3"/>
    <w:rsid w:val="00365C6C"/>
    <w:rsid w:val="00365E93"/>
    <w:rsid w:val="003706BA"/>
    <w:rsid w:val="0037212B"/>
    <w:rsid w:val="00372A14"/>
    <w:rsid w:val="00372AD9"/>
    <w:rsid w:val="00373341"/>
    <w:rsid w:val="00374064"/>
    <w:rsid w:val="003745C1"/>
    <w:rsid w:val="00374792"/>
    <w:rsid w:val="00374C23"/>
    <w:rsid w:val="00374C31"/>
    <w:rsid w:val="0037531D"/>
    <w:rsid w:val="00375A5E"/>
    <w:rsid w:val="00377937"/>
    <w:rsid w:val="00377B1D"/>
    <w:rsid w:val="00377F5C"/>
    <w:rsid w:val="00380624"/>
    <w:rsid w:val="00381304"/>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A0B35"/>
    <w:rsid w:val="003A1760"/>
    <w:rsid w:val="003A1E7E"/>
    <w:rsid w:val="003A2200"/>
    <w:rsid w:val="003A2B62"/>
    <w:rsid w:val="003A3540"/>
    <w:rsid w:val="003A7262"/>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64B3"/>
    <w:rsid w:val="003C738C"/>
    <w:rsid w:val="003C7BA9"/>
    <w:rsid w:val="003D0E87"/>
    <w:rsid w:val="003D1BFF"/>
    <w:rsid w:val="003D3DC5"/>
    <w:rsid w:val="003D5B32"/>
    <w:rsid w:val="003D6019"/>
    <w:rsid w:val="003D65D0"/>
    <w:rsid w:val="003D6921"/>
    <w:rsid w:val="003D6E36"/>
    <w:rsid w:val="003D7AEA"/>
    <w:rsid w:val="003E079D"/>
    <w:rsid w:val="003E17AD"/>
    <w:rsid w:val="003E198B"/>
    <w:rsid w:val="003E1CB9"/>
    <w:rsid w:val="003E2086"/>
    <w:rsid w:val="003E225A"/>
    <w:rsid w:val="003E23CD"/>
    <w:rsid w:val="003E327C"/>
    <w:rsid w:val="003E466D"/>
    <w:rsid w:val="003E75F7"/>
    <w:rsid w:val="003F29DD"/>
    <w:rsid w:val="003F3F50"/>
    <w:rsid w:val="003F3FAA"/>
    <w:rsid w:val="003F4E73"/>
    <w:rsid w:val="003F5231"/>
    <w:rsid w:val="003F653E"/>
    <w:rsid w:val="003F7858"/>
    <w:rsid w:val="00400B15"/>
    <w:rsid w:val="00401C1F"/>
    <w:rsid w:val="00401FE9"/>
    <w:rsid w:val="00404644"/>
    <w:rsid w:val="00404831"/>
    <w:rsid w:val="00406461"/>
    <w:rsid w:val="0040726D"/>
    <w:rsid w:val="0040796F"/>
    <w:rsid w:val="00412DF2"/>
    <w:rsid w:val="00414DE9"/>
    <w:rsid w:val="004150FD"/>
    <w:rsid w:val="00420E1B"/>
    <w:rsid w:val="00422114"/>
    <w:rsid w:val="004224C0"/>
    <w:rsid w:val="004238EE"/>
    <w:rsid w:val="00425ECD"/>
    <w:rsid w:val="00426E10"/>
    <w:rsid w:val="00427577"/>
    <w:rsid w:val="0043083A"/>
    <w:rsid w:val="00430E28"/>
    <w:rsid w:val="00432026"/>
    <w:rsid w:val="00432CEA"/>
    <w:rsid w:val="00433E77"/>
    <w:rsid w:val="00434644"/>
    <w:rsid w:val="00435993"/>
    <w:rsid w:val="0043610F"/>
    <w:rsid w:val="0043720D"/>
    <w:rsid w:val="0043771B"/>
    <w:rsid w:val="00441C0D"/>
    <w:rsid w:val="004442EB"/>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D5A"/>
    <w:rsid w:val="004736A2"/>
    <w:rsid w:val="0047454F"/>
    <w:rsid w:val="00474F1F"/>
    <w:rsid w:val="0047519E"/>
    <w:rsid w:val="00475C2E"/>
    <w:rsid w:val="00476008"/>
    <w:rsid w:val="00476413"/>
    <w:rsid w:val="00476F2C"/>
    <w:rsid w:val="00477E78"/>
    <w:rsid w:val="00484517"/>
    <w:rsid w:val="00486EB3"/>
    <w:rsid w:val="0049291F"/>
    <w:rsid w:val="00493F42"/>
    <w:rsid w:val="004940CB"/>
    <w:rsid w:val="004961E2"/>
    <w:rsid w:val="004A013C"/>
    <w:rsid w:val="004A1994"/>
    <w:rsid w:val="004A4E23"/>
    <w:rsid w:val="004A555D"/>
    <w:rsid w:val="004A5A05"/>
    <w:rsid w:val="004A6F30"/>
    <w:rsid w:val="004A7578"/>
    <w:rsid w:val="004B0161"/>
    <w:rsid w:val="004B026A"/>
    <w:rsid w:val="004B2200"/>
    <w:rsid w:val="004B6E0F"/>
    <w:rsid w:val="004B70B8"/>
    <w:rsid w:val="004B749C"/>
    <w:rsid w:val="004B7827"/>
    <w:rsid w:val="004B7900"/>
    <w:rsid w:val="004C2716"/>
    <w:rsid w:val="004C3BE9"/>
    <w:rsid w:val="004C423D"/>
    <w:rsid w:val="004C4CCF"/>
    <w:rsid w:val="004C4E52"/>
    <w:rsid w:val="004C6FE9"/>
    <w:rsid w:val="004C7DC7"/>
    <w:rsid w:val="004D1D2D"/>
    <w:rsid w:val="004D1E0F"/>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1982"/>
    <w:rsid w:val="005124E2"/>
    <w:rsid w:val="00512EF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4F1"/>
    <w:rsid w:val="005663C0"/>
    <w:rsid w:val="005667A3"/>
    <w:rsid w:val="00566803"/>
    <w:rsid w:val="00571206"/>
    <w:rsid w:val="00571F18"/>
    <w:rsid w:val="005726AD"/>
    <w:rsid w:val="00572F84"/>
    <w:rsid w:val="005771A3"/>
    <w:rsid w:val="00577681"/>
    <w:rsid w:val="005779E4"/>
    <w:rsid w:val="00580553"/>
    <w:rsid w:val="00581BDC"/>
    <w:rsid w:val="005829F7"/>
    <w:rsid w:val="00582C22"/>
    <w:rsid w:val="00583DBD"/>
    <w:rsid w:val="0058554C"/>
    <w:rsid w:val="00585B18"/>
    <w:rsid w:val="0059170F"/>
    <w:rsid w:val="005919D4"/>
    <w:rsid w:val="00591BC5"/>
    <w:rsid w:val="005927FC"/>
    <w:rsid w:val="00595239"/>
    <w:rsid w:val="00595AB6"/>
    <w:rsid w:val="0059610C"/>
    <w:rsid w:val="00597FFD"/>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3006"/>
    <w:rsid w:val="005D53DA"/>
    <w:rsid w:val="005D5BD0"/>
    <w:rsid w:val="005E0D0C"/>
    <w:rsid w:val="005E1036"/>
    <w:rsid w:val="005E234F"/>
    <w:rsid w:val="005E2DCA"/>
    <w:rsid w:val="005E4660"/>
    <w:rsid w:val="005E52DD"/>
    <w:rsid w:val="005E5F3E"/>
    <w:rsid w:val="005E6392"/>
    <w:rsid w:val="005E6E9D"/>
    <w:rsid w:val="005E7392"/>
    <w:rsid w:val="005F0BF2"/>
    <w:rsid w:val="005F1ACA"/>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6FCF"/>
    <w:rsid w:val="00657D32"/>
    <w:rsid w:val="00660849"/>
    <w:rsid w:val="00662100"/>
    <w:rsid w:val="006630B9"/>
    <w:rsid w:val="00664CF8"/>
    <w:rsid w:val="00665F71"/>
    <w:rsid w:val="00666691"/>
    <w:rsid w:val="00667962"/>
    <w:rsid w:val="00667A98"/>
    <w:rsid w:val="0067062A"/>
    <w:rsid w:val="00671370"/>
    <w:rsid w:val="006715E3"/>
    <w:rsid w:val="006722A1"/>
    <w:rsid w:val="00674EDB"/>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D8"/>
    <w:rsid w:val="006C3808"/>
    <w:rsid w:val="006C7666"/>
    <w:rsid w:val="006D1E64"/>
    <w:rsid w:val="006D2CFF"/>
    <w:rsid w:val="006D3B82"/>
    <w:rsid w:val="006D3F66"/>
    <w:rsid w:val="006D3FA6"/>
    <w:rsid w:val="006D424B"/>
    <w:rsid w:val="006D434B"/>
    <w:rsid w:val="006D4C8D"/>
    <w:rsid w:val="006D502A"/>
    <w:rsid w:val="006D7424"/>
    <w:rsid w:val="006D7F56"/>
    <w:rsid w:val="006E12D2"/>
    <w:rsid w:val="006E1CDA"/>
    <w:rsid w:val="006E2864"/>
    <w:rsid w:val="006E2E3A"/>
    <w:rsid w:val="006E4A6A"/>
    <w:rsid w:val="006E6E46"/>
    <w:rsid w:val="006E783C"/>
    <w:rsid w:val="006E7F4F"/>
    <w:rsid w:val="006F5F38"/>
    <w:rsid w:val="006F7C6B"/>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42518"/>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5FB7"/>
    <w:rsid w:val="00760D4C"/>
    <w:rsid w:val="007616A5"/>
    <w:rsid w:val="0076170C"/>
    <w:rsid w:val="00762738"/>
    <w:rsid w:val="00763346"/>
    <w:rsid w:val="007635F9"/>
    <w:rsid w:val="00764D76"/>
    <w:rsid w:val="00765CA0"/>
    <w:rsid w:val="00767DEA"/>
    <w:rsid w:val="00770D52"/>
    <w:rsid w:val="007711A6"/>
    <w:rsid w:val="00771947"/>
    <w:rsid w:val="007738A4"/>
    <w:rsid w:val="00773A1A"/>
    <w:rsid w:val="00773B89"/>
    <w:rsid w:val="0077438E"/>
    <w:rsid w:val="00774E6E"/>
    <w:rsid w:val="0077513A"/>
    <w:rsid w:val="00776E55"/>
    <w:rsid w:val="007774AC"/>
    <w:rsid w:val="00780C31"/>
    <w:rsid w:val="0078214A"/>
    <w:rsid w:val="0078257F"/>
    <w:rsid w:val="00782EAD"/>
    <w:rsid w:val="00783CAE"/>
    <w:rsid w:val="007846BB"/>
    <w:rsid w:val="007865F1"/>
    <w:rsid w:val="007868FC"/>
    <w:rsid w:val="00786CD1"/>
    <w:rsid w:val="00791246"/>
    <w:rsid w:val="00791A0D"/>
    <w:rsid w:val="00795E16"/>
    <w:rsid w:val="007A0249"/>
    <w:rsid w:val="007A11B9"/>
    <w:rsid w:val="007A3375"/>
    <w:rsid w:val="007A3625"/>
    <w:rsid w:val="007A39C3"/>
    <w:rsid w:val="007A3D6C"/>
    <w:rsid w:val="007A3DEE"/>
    <w:rsid w:val="007A4178"/>
    <w:rsid w:val="007A68B9"/>
    <w:rsid w:val="007A6D04"/>
    <w:rsid w:val="007A7954"/>
    <w:rsid w:val="007B27F4"/>
    <w:rsid w:val="007B3EA4"/>
    <w:rsid w:val="007B43E0"/>
    <w:rsid w:val="007B6BFC"/>
    <w:rsid w:val="007C0493"/>
    <w:rsid w:val="007C1A66"/>
    <w:rsid w:val="007C3A2F"/>
    <w:rsid w:val="007C4B95"/>
    <w:rsid w:val="007C523A"/>
    <w:rsid w:val="007C52CD"/>
    <w:rsid w:val="007C53AF"/>
    <w:rsid w:val="007C5C19"/>
    <w:rsid w:val="007C5C93"/>
    <w:rsid w:val="007C7703"/>
    <w:rsid w:val="007D0EE6"/>
    <w:rsid w:val="007D1835"/>
    <w:rsid w:val="007D2C96"/>
    <w:rsid w:val="007D51A8"/>
    <w:rsid w:val="007D63C1"/>
    <w:rsid w:val="007E0255"/>
    <w:rsid w:val="007E3D2D"/>
    <w:rsid w:val="007E4BB0"/>
    <w:rsid w:val="007E535D"/>
    <w:rsid w:val="007E6CA6"/>
    <w:rsid w:val="007E7B88"/>
    <w:rsid w:val="007F0625"/>
    <w:rsid w:val="007F1797"/>
    <w:rsid w:val="007F4873"/>
    <w:rsid w:val="007F4A63"/>
    <w:rsid w:val="007F6009"/>
    <w:rsid w:val="007F712C"/>
    <w:rsid w:val="0080148B"/>
    <w:rsid w:val="008023C3"/>
    <w:rsid w:val="0080252C"/>
    <w:rsid w:val="00802B33"/>
    <w:rsid w:val="00802EAE"/>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6E49"/>
    <w:rsid w:val="00817315"/>
    <w:rsid w:val="0081793D"/>
    <w:rsid w:val="00817F82"/>
    <w:rsid w:val="00820BB2"/>
    <w:rsid w:val="00822338"/>
    <w:rsid w:val="00822C7E"/>
    <w:rsid w:val="00823850"/>
    <w:rsid w:val="00824880"/>
    <w:rsid w:val="00824D8D"/>
    <w:rsid w:val="008262AC"/>
    <w:rsid w:val="008305C1"/>
    <w:rsid w:val="00830621"/>
    <w:rsid w:val="00831868"/>
    <w:rsid w:val="00831AEB"/>
    <w:rsid w:val="00832D3C"/>
    <w:rsid w:val="0083351D"/>
    <w:rsid w:val="00833A84"/>
    <w:rsid w:val="00833D4E"/>
    <w:rsid w:val="008342B3"/>
    <w:rsid w:val="00834378"/>
    <w:rsid w:val="00834EFB"/>
    <w:rsid w:val="00835383"/>
    <w:rsid w:val="00835B9A"/>
    <w:rsid w:val="00836B97"/>
    <w:rsid w:val="00836EED"/>
    <w:rsid w:val="00837A48"/>
    <w:rsid w:val="00841272"/>
    <w:rsid w:val="00841FFA"/>
    <w:rsid w:val="00844B28"/>
    <w:rsid w:val="00844E63"/>
    <w:rsid w:val="00845297"/>
    <w:rsid w:val="00845C6A"/>
    <w:rsid w:val="008478CF"/>
    <w:rsid w:val="00850608"/>
    <w:rsid w:val="00850C38"/>
    <w:rsid w:val="008511F6"/>
    <w:rsid w:val="008514F9"/>
    <w:rsid w:val="0085261C"/>
    <w:rsid w:val="00853CD3"/>
    <w:rsid w:val="0085418D"/>
    <w:rsid w:val="00855430"/>
    <w:rsid w:val="00855CDD"/>
    <w:rsid w:val="00856B0F"/>
    <w:rsid w:val="00856B1D"/>
    <w:rsid w:val="00856B95"/>
    <w:rsid w:val="00860637"/>
    <w:rsid w:val="00861DE6"/>
    <w:rsid w:val="008621B5"/>
    <w:rsid w:val="008626B5"/>
    <w:rsid w:val="00862F82"/>
    <w:rsid w:val="00863DAF"/>
    <w:rsid w:val="00863EE4"/>
    <w:rsid w:val="008642D8"/>
    <w:rsid w:val="0086456D"/>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00C"/>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218B"/>
    <w:rsid w:val="008A299A"/>
    <w:rsid w:val="008A54F1"/>
    <w:rsid w:val="008A5F32"/>
    <w:rsid w:val="008A75DA"/>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1A53"/>
    <w:rsid w:val="008D20B7"/>
    <w:rsid w:val="008D28B4"/>
    <w:rsid w:val="008D400D"/>
    <w:rsid w:val="008D4502"/>
    <w:rsid w:val="008D7B97"/>
    <w:rsid w:val="008E0088"/>
    <w:rsid w:val="008E23BA"/>
    <w:rsid w:val="008E3590"/>
    <w:rsid w:val="008E361A"/>
    <w:rsid w:val="008E3C05"/>
    <w:rsid w:val="008E4D7B"/>
    <w:rsid w:val="008E5203"/>
    <w:rsid w:val="008E5337"/>
    <w:rsid w:val="008E621D"/>
    <w:rsid w:val="008E63FB"/>
    <w:rsid w:val="008E7950"/>
    <w:rsid w:val="008F115C"/>
    <w:rsid w:val="008F244C"/>
    <w:rsid w:val="008F3DCC"/>
    <w:rsid w:val="008F3E6C"/>
    <w:rsid w:val="008F4C05"/>
    <w:rsid w:val="008F5B78"/>
    <w:rsid w:val="008F62CE"/>
    <w:rsid w:val="008F6389"/>
    <w:rsid w:val="008F645D"/>
    <w:rsid w:val="008F7EEB"/>
    <w:rsid w:val="0090207F"/>
    <w:rsid w:val="0090671C"/>
    <w:rsid w:val="00906D38"/>
    <w:rsid w:val="009075C7"/>
    <w:rsid w:val="00907610"/>
    <w:rsid w:val="00911571"/>
    <w:rsid w:val="00912E37"/>
    <w:rsid w:val="009133F2"/>
    <w:rsid w:val="00914D50"/>
    <w:rsid w:val="00914FCD"/>
    <w:rsid w:val="00915A3B"/>
    <w:rsid w:val="00917166"/>
    <w:rsid w:val="00917CD4"/>
    <w:rsid w:val="00920844"/>
    <w:rsid w:val="00920ACC"/>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E31"/>
    <w:rsid w:val="00981E3F"/>
    <w:rsid w:val="009826B6"/>
    <w:rsid w:val="00983820"/>
    <w:rsid w:val="0099050C"/>
    <w:rsid w:val="0099091A"/>
    <w:rsid w:val="00991DCC"/>
    <w:rsid w:val="009933CF"/>
    <w:rsid w:val="009942EF"/>
    <w:rsid w:val="009943AC"/>
    <w:rsid w:val="00997ACD"/>
    <w:rsid w:val="00997E84"/>
    <w:rsid w:val="009A018A"/>
    <w:rsid w:val="009A2103"/>
    <w:rsid w:val="009A3F71"/>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7C65"/>
    <w:rsid w:val="009D137E"/>
    <w:rsid w:val="009D2FE4"/>
    <w:rsid w:val="009D30D7"/>
    <w:rsid w:val="009D45B4"/>
    <w:rsid w:val="009D4E35"/>
    <w:rsid w:val="009D4FFD"/>
    <w:rsid w:val="009D6222"/>
    <w:rsid w:val="009D6872"/>
    <w:rsid w:val="009D7FF5"/>
    <w:rsid w:val="009E2CA5"/>
    <w:rsid w:val="009E4701"/>
    <w:rsid w:val="009E492B"/>
    <w:rsid w:val="009E4B82"/>
    <w:rsid w:val="009E4FD2"/>
    <w:rsid w:val="009E6500"/>
    <w:rsid w:val="009E6AE4"/>
    <w:rsid w:val="009E6CFA"/>
    <w:rsid w:val="009E7BF6"/>
    <w:rsid w:val="009F062F"/>
    <w:rsid w:val="009F0F67"/>
    <w:rsid w:val="009F1754"/>
    <w:rsid w:val="009F2A7C"/>
    <w:rsid w:val="009F3E7A"/>
    <w:rsid w:val="009F4189"/>
    <w:rsid w:val="009F46E6"/>
    <w:rsid w:val="009F7B08"/>
    <w:rsid w:val="00A018AF"/>
    <w:rsid w:val="00A039F2"/>
    <w:rsid w:val="00A03DE3"/>
    <w:rsid w:val="00A03E91"/>
    <w:rsid w:val="00A05450"/>
    <w:rsid w:val="00A06B9E"/>
    <w:rsid w:val="00A071C0"/>
    <w:rsid w:val="00A07416"/>
    <w:rsid w:val="00A12C97"/>
    <w:rsid w:val="00A13112"/>
    <w:rsid w:val="00A16574"/>
    <w:rsid w:val="00A167F1"/>
    <w:rsid w:val="00A16F11"/>
    <w:rsid w:val="00A23CF6"/>
    <w:rsid w:val="00A2436B"/>
    <w:rsid w:val="00A244BC"/>
    <w:rsid w:val="00A24887"/>
    <w:rsid w:val="00A248BB"/>
    <w:rsid w:val="00A24D5D"/>
    <w:rsid w:val="00A263EA"/>
    <w:rsid w:val="00A2653C"/>
    <w:rsid w:val="00A2757F"/>
    <w:rsid w:val="00A27F6B"/>
    <w:rsid w:val="00A30646"/>
    <w:rsid w:val="00A315C2"/>
    <w:rsid w:val="00A31CC7"/>
    <w:rsid w:val="00A34FA2"/>
    <w:rsid w:val="00A37075"/>
    <w:rsid w:val="00A3765A"/>
    <w:rsid w:val="00A40145"/>
    <w:rsid w:val="00A40923"/>
    <w:rsid w:val="00A4106F"/>
    <w:rsid w:val="00A41751"/>
    <w:rsid w:val="00A42AC1"/>
    <w:rsid w:val="00A4382D"/>
    <w:rsid w:val="00A43A6D"/>
    <w:rsid w:val="00A43B3E"/>
    <w:rsid w:val="00A510DF"/>
    <w:rsid w:val="00A514D7"/>
    <w:rsid w:val="00A51AAA"/>
    <w:rsid w:val="00A51B35"/>
    <w:rsid w:val="00A54083"/>
    <w:rsid w:val="00A54641"/>
    <w:rsid w:val="00A54A92"/>
    <w:rsid w:val="00A55227"/>
    <w:rsid w:val="00A56C8D"/>
    <w:rsid w:val="00A57243"/>
    <w:rsid w:val="00A61A3A"/>
    <w:rsid w:val="00A625FC"/>
    <w:rsid w:val="00A62893"/>
    <w:rsid w:val="00A62D31"/>
    <w:rsid w:val="00A63732"/>
    <w:rsid w:val="00A65403"/>
    <w:rsid w:val="00A66AA5"/>
    <w:rsid w:val="00A72D42"/>
    <w:rsid w:val="00A7352B"/>
    <w:rsid w:val="00A745C3"/>
    <w:rsid w:val="00A74654"/>
    <w:rsid w:val="00A76111"/>
    <w:rsid w:val="00A77FEE"/>
    <w:rsid w:val="00A81DC8"/>
    <w:rsid w:val="00A8201A"/>
    <w:rsid w:val="00A83459"/>
    <w:rsid w:val="00A8360D"/>
    <w:rsid w:val="00A8363A"/>
    <w:rsid w:val="00A84F92"/>
    <w:rsid w:val="00A85F31"/>
    <w:rsid w:val="00A910A8"/>
    <w:rsid w:val="00A924FC"/>
    <w:rsid w:val="00A92CE0"/>
    <w:rsid w:val="00A93477"/>
    <w:rsid w:val="00A93960"/>
    <w:rsid w:val="00A96393"/>
    <w:rsid w:val="00A9676C"/>
    <w:rsid w:val="00AA1D1A"/>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6150"/>
    <w:rsid w:val="00AD62B2"/>
    <w:rsid w:val="00AD6761"/>
    <w:rsid w:val="00AD6D85"/>
    <w:rsid w:val="00AD75E7"/>
    <w:rsid w:val="00AD7B58"/>
    <w:rsid w:val="00AE0450"/>
    <w:rsid w:val="00AE081B"/>
    <w:rsid w:val="00AE14FF"/>
    <w:rsid w:val="00AE1F89"/>
    <w:rsid w:val="00AE3BAF"/>
    <w:rsid w:val="00AE4138"/>
    <w:rsid w:val="00AE7816"/>
    <w:rsid w:val="00AF03A7"/>
    <w:rsid w:val="00AF1A6D"/>
    <w:rsid w:val="00AF20B7"/>
    <w:rsid w:val="00AF3CAC"/>
    <w:rsid w:val="00AF494D"/>
    <w:rsid w:val="00AF5BC1"/>
    <w:rsid w:val="00B00383"/>
    <w:rsid w:val="00B01045"/>
    <w:rsid w:val="00B01699"/>
    <w:rsid w:val="00B017AC"/>
    <w:rsid w:val="00B02232"/>
    <w:rsid w:val="00B03D8D"/>
    <w:rsid w:val="00B03F3D"/>
    <w:rsid w:val="00B04045"/>
    <w:rsid w:val="00B06024"/>
    <w:rsid w:val="00B06343"/>
    <w:rsid w:val="00B06F06"/>
    <w:rsid w:val="00B1222E"/>
    <w:rsid w:val="00B125DB"/>
    <w:rsid w:val="00B12C83"/>
    <w:rsid w:val="00B12FCA"/>
    <w:rsid w:val="00B141FC"/>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E29"/>
    <w:rsid w:val="00B41156"/>
    <w:rsid w:val="00B41F22"/>
    <w:rsid w:val="00B425F6"/>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332F"/>
    <w:rsid w:val="00B73805"/>
    <w:rsid w:val="00B740FB"/>
    <w:rsid w:val="00B74462"/>
    <w:rsid w:val="00B747EA"/>
    <w:rsid w:val="00B74DBE"/>
    <w:rsid w:val="00B76044"/>
    <w:rsid w:val="00B778E7"/>
    <w:rsid w:val="00B77BDB"/>
    <w:rsid w:val="00B80F78"/>
    <w:rsid w:val="00B82DF4"/>
    <w:rsid w:val="00B83166"/>
    <w:rsid w:val="00B837AC"/>
    <w:rsid w:val="00B84971"/>
    <w:rsid w:val="00B854AE"/>
    <w:rsid w:val="00B85905"/>
    <w:rsid w:val="00B85B0E"/>
    <w:rsid w:val="00B900A7"/>
    <w:rsid w:val="00B93972"/>
    <w:rsid w:val="00B93B6B"/>
    <w:rsid w:val="00B9434F"/>
    <w:rsid w:val="00B94B24"/>
    <w:rsid w:val="00B95F24"/>
    <w:rsid w:val="00B967DB"/>
    <w:rsid w:val="00B96909"/>
    <w:rsid w:val="00B97239"/>
    <w:rsid w:val="00B973E2"/>
    <w:rsid w:val="00B979E0"/>
    <w:rsid w:val="00B97A19"/>
    <w:rsid w:val="00BA11D2"/>
    <w:rsid w:val="00BA2BA9"/>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8BF"/>
    <w:rsid w:val="00BF005A"/>
    <w:rsid w:val="00BF0CF4"/>
    <w:rsid w:val="00BF2F52"/>
    <w:rsid w:val="00BF48CF"/>
    <w:rsid w:val="00BF5249"/>
    <w:rsid w:val="00BF54D3"/>
    <w:rsid w:val="00BF7E06"/>
    <w:rsid w:val="00BF7E09"/>
    <w:rsid w:val="00C029AB"/>
    <w:rsid w:val="00C02A18"/>
    <w:rsid w:val="00C03251"/>
    <w:rsid w:val="00C046BD"/>
    <w:rsid w:val="00C04908"/>
    <w:rsid w:val="00C04ED4"/>
    <w:rsid w:val="00C07036"/>
    <w:rsid w:val="00C07A3E"/>
    <w:rsid w:val="00C100E8"/>
    <w:rsid w:val="00C105A5"/>
    <w:rsid w:val="00C1188D"/>
    <w:rsid w:val="00C13EC6"/>
    <w:rsid w:val="00C14078"/>
    <w:rsid w:val="00C14991"/>
    <w:rsid w:val="00C17415"/>
    <w:rsid w:val="00C17FFB"/>
    <w:rsid w:val="00C218EB"/>
    <w:rsid w:val="00C23955"/>
    <w:rsid w:val="00C2545A"/>
    <w:rsid w:val="00C25BB1"/>
    <w:rsid w:val="00C2709B"/>
    <w:rsid w:val="00C2791A"/>
    <w:rsid w:val="00C27F9A"/>
    <w:rsid w:val="00C3112F"/>
    <w:rsid w:val="00C31AC9"/>
    <w:rsid w:val="00C33825"/>
    <w:rsid w:val="00C33B73"/>
    <w:rsid w:val="00C359E3"/>
    <w:rsid w:val="00C36601"/>
    <w:rsid w:val="00C3785C"/>
    <w:rsid w:val="00C37FAD"/>
    <w:rsid w:val="00C40224"/>
    <w:rsid w:val="00C4094F"/>
    <w:rsid w:val="00C410C8"/>
    <w:rsid w:val="00C4172C"/>
    <w:rsid w:val="00C41A54"/>
    <w:rsid w:val="00C43E91"/>
    <w:rsid w:val="00C44EE6"/>
    <w:rsid w:val="00C4559C"/>
    <w:rsid w:val="00C4699C"/>
    <w:rsid w:val="00C46E0D"/>
    <w:rsid w:val="00C47350"/>
    <w:rsid w:val="00C474AE"/>
    <w:rsid w:val="00C478F4"/>
    <w:rsid w:val="00C5055C"/>
    <w:rsid w:val="00C5074F"/>
    <w:rsid w:val="00C56C70"/>
    <w:rsid w:val="00C57355"/>
    <w:rsid w:val="00C57CC9"/>
    <w:rsid w:val="00C61D1C"/>
    <w:rsid w:val="00C622BC"/>
    <w:rsid w:val="00C637A5"/>
    <w:rsid w:val="00C63F5E"/>
    <w:rsid w:val="00C641EC"/>
    <w:rsid w:val="00C64BCB"/>
    <w:rsid w:val="00C6568C"/>
    <w:rsid w:val="00C6640B"/>
    <w:rsid w:val="00C66B80"/>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B55"/>
    <w:rsid w:val="00C83038"/>
    <w:rsid w:val="00C83AFD"/>
    <w:rsid w:val="00C861B5"/>
    <w:rsid w:val="00C868F9"/>
    <w:rsid w:val="00C86A03"/>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93B"/>
    <w:rsid w:val="00CD44D0"/>
    <w:rsid w:val="00CD4AB0"/>
    <w:rsid w:val="00CD4AB9"/>
    <w:rsid w:val="00CD4F44"/>
    <w:rsid w:val="00CE0BF2"/>
    <w:rsid w:val="00CE25CF"/>
    <w:rsid w:val="00CE2917"/>
    <w:rsid w:val="00CE3CCF"/>
    <w:rsid w:val="00CE3E96"/>
    <w:rsid w:val="00CE4E12"/>
    <w:rsid w:val="00CE648F"/>
    <w:rsid w:val="00CF0E1E"/>
    <w:rsid w:val="00CF12CB"/>
    <w:rsid w:val="00CF3BE6"/>
    <w:rsid w:val="00CF5070"/>
    <w:rsid w:val="00CF61A0"/>
    <w:rsid w:val="00CF656F"/>
    <w:rsid w:val="00D00785"/>
    <w:rsid w:val="00D012B6"/>
    <w:rsid w:val="00D0243A"/>
    <w:rsid w:val="00D025AB"/>
    <w:rsid w:val="00D03749"/>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444C"/>
    <w:rsid w:val="00D64B3E"/>
    <w:rsid w:val="00D64DE0"/>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460D"/>
    <w:rsid w:val="00D946C5"/>
    <w:rsid w:val="00D9508C"/>
    <w:rsid w:val="00D96992"/>
    <w:rsid w:val="00D97AC9"/>
    <w:rsid w:val="00DA049F"/>
    <w:rsid w:val="00DA06B2"/>
    <w:rsid w:val="00DA09AB"/>
    <w:rsid w:val="00DA129F"/>
    <w:rsid w:val="00DA1EF1"/>
    <w:rsid w:val="00DA274C"/>
    <w:rsid w:val="00DA309D"/>
    <w:rsid w:val="00DA64BE"/>
    <w:rsid w:val="00DA650A"/>
    <w:rsid w:val="00DA6CDE"/>
    <w:rsid w:val="00DA72EB"/>
    <w:rsid w:val="00DB06C3"/>
    <w:rsid w:val="00DB0BBA"/>
    <w:rsid w:val="00DB2B52"/>
    <w:rsid w:val="00DB2B5D"/>
    <w:rsid w:val="00DB448F"/>
    <w:rsid w:val="00DB4E91"/>
    <w:rsid w:val="00DB71FC"/>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2A8"/>
    <w:rsid w:val="00DD6BF3"/>
    <w:rsid w:val="00DD726C"/>
    <w:rsid w:val="00DD7291"/>
    <w:rsid w:val="00DD73E0"/>
    <w:rsid w:val="00DE08AB"/>
    <w:rsid w:val="00DE1147"/>
    <w:rsid w:val="00DE195E"/>
    <w:rsid w:val="00DE1F5F"/>
    <w:rsid w:val="00DE3E70"/>
    <w:rsid w:val="00DE473D"/>
    <w:rsid w:val="00DE7469"/>
    <w:rsid w:val="00DF00CD"/>
    <w:rsid w:val="00DF0D4B"/>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5C81"/>
    <w:rsid w:val="00E36E80"/>
    <w:rsid w:val="00E4060E"/>
    <w:rsid w:val="00E4131A"/>
    <w:rsid w:val="00E43221"/>
    <w:rsid w:val="00E43319"/>
    <w:rsid w:val="00E45FAA"/>
    <w:rsid w:val="00E46FA0"/>
    <w:rsid w:val="00E4714F"/>
    <w:rsid w:val="00E502F8"/>
    <w:rsid w:val="00E514EC"/>
    <w:rsid w:val="00E52BDC"/>
    <w:rsid w:val="00E5633E"/>
    <w:rsid w:val="00E57569"/>
    <w:rsid w:val="00E614D3"/>
    <w:rsid w:val="00E65C10"/>
    <w:rsid w:val="00E66420"/>
    <w:rsid w:val="00E701B1"/>
    <w:rsid w:val="00E702E3"/>
    <w:rsid w:val="00E70DDE"/>
    <w:rsid w:val="00E7220D"/>
    <w:rsid w:val="00E73373"/>
    <w:rsid w:val="00E73DC6"/>
    <w:rsid w:val="00E7408E"/>
    <w:rsid w:val="00E7537F"/>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6C94"/>
    <w:rsid w:val="00EA091C"/>
    <w:rsid w:val="00EA0F68"/>
    <w:rsid w:val="00EA1ACD"/>
    <w:rsid w:val="00EA1D1F"/>
    <w:rsid w:val="00EA1EB7"/>
    <w:rsid w:val="00EA1EB8"/>
    <w:rsid w:val="00EA2B49"/>
    <w:rsid w:val="00EA5428"/>
    <w:rsid w:val="00EB07F5"/>
    <w:rsid w:val="00EB0CBC"/>
    <w:rsid w:val="00EB29D6"/>
    <w:rsid w:val="00EC03B8"/>
    <w:rsid w:val="00EC1DB0"/>
    <w:rsid w:val="00EC2012"/>
    <w:rsid w:val="00EC35F8"/>
    <w:rsid w:val="00EC44C7"/>
    <w:rsid w:val="00EC5B6E"/>
    <w:rsid w:val="00EC6DF4"/>
    <w:rsid w:val="00EC76E4"/>
    <w:rsid w:val="00ED0F23"/>
    <w:rsid w:val="00ED1F1A"/>
    <w:rsid w:val="00ED2390"/>
    <w:rsid w:val="00ED23D1"/>
    <w:rsid w:val="00ED2EBC"/>
    <w:rsid w:val="00ED3E35"/>
    <w:rsid w:val="00ED5547"/>
    <w:rsid w:val="00ED614C"/>
    <w:rsid w:val="00ED7364"/>
    <w:rsid w:val="00EE18A3"/>
    <w:rsid w:val="00EE1A89"/>
    <w:rsid w:val="00EE1CA8"/>
    <w:rsid w:val="00EE36B2"/>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808"/>
    <w:rsid w:val="00F14441"/>
    <w:rsid w:val="00F1559E"/>
    <w:rsid w:val="00F156E3"/>
    <w:rsid w:val="00F16412"/>
    <w:rsid w:val="00F172FD"/>
    <w:rsid w:val="00F178FA"/>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37A"/>
    <w:rsid w:val="00F60915"/>
    <w:rsid w:val="00F62157"/>
    <w:rsid w:val="00F623B3"/>
    <w:rsid w:val="00F63283"/>
    <w:rsid w:val="00F63F45"/>
    <w:rsid w:val="00F63F8C"/>
    <w:rsid w:val="00F64DF9"/>
    <w:rsid w:val="00F70FB4"/>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4D56"/>
    <w:rsid w:val="00F95D61"/>
    <w:rsid w:val="00F95D7D"/>
    <w:rsid w:val="00F97E65"/>
    <w:rsid w:val="00FA009F"/>
    <w:rsid w:val="00FA0CD9"/>
    <w:rsid w:val="00FA2027"/>
    <w:rsid w:val="00FA24C1"/>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65E2"/>
    <w:rsid w:val="00FD09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5B12"/>
    <w:rsid w:val="00FE6BD3"/>
    <w:rsid w:val="00FF14BF"/>
    <w:rsid w:val="00FF269A"/>
    <w:rsid w:val="00FF2A23"/>
    <w:rsid w:val="00FF371D"/>
    <w:rsid w:val="00FF37F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0E678-6AAE-4572-A902-59F70881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cl.org.uk/docs/ELUK%20ECN%20joint%20position%20statement%20-%20September%202016.pdf" TargetMode="External"/><Relationship Id="rId21" Type="http://schemas.openxmlformats.org/officeDocument/2006/relationships/hyperlink" Target="http://www.ccsassociation.org/news-and-events/reports-and-publications/parliamentary-advisory-group-on-ccs-report/" TargetMode="External"/><Relationship Id="rId42" Type="http://schemas.openxmlformats.org/officeDocument/2006/relationships/hyperlink" Target="https://www.zsl.org/science/whats-on/making-brexit-work-for-ecology-and-conservation-science" TargetMode="External"/><Relationship Id="rId47" Type="http://schemas.openxmlformats.org/officeDocument/2006/relationships/hyperlink" Target="http://www.cleanenergynews.co.uk/news/solar/more-than-3500-uk-churches-make-the-switch-to-renewable-energy" TargetMode="External"/><Relationship Id="rId63" Type="http://schemas.openxmlformats.org/officeDocument/2006/relationships/hyperlink" Target="https://www.bdb-law.co.uk/blogs/planning-act-2008/715-government-drops-national-infrastructure-commission-set-bill/" TargetMode="External"/><Relationship Id="rId68" Type="http://schemas.openxmlformats.org/officeDocument/2006/relationships/hyperlink" Target="http://cprekent.org.uk/tag/court-of-appeal/" TargetMode="External"/><Relationship Id="rId84" Type="http://schemas.openxmlformats.org/officeDocument/2006/relationships/hyperlink" Target="mailto:ddunlop@lancswt.org.uk" TargetMode="External"/><Relationship Id="rId89" Type="http://schemas.openxmlformats.org/officeDocument/2006/relationships/hyperlink" Target="https://www.eventbrite.com/e/communicating-and-influencing-decision-making-about-climate-change-tickets-27893626588?aff=utm_source%3Deb_email%26utm_medium%3Demail%26utm_campaign%3Dnew_event_email&amp;utm_term=eventurl_text&amp;mc_cid=86c097ac8f&amp;mc_eid=d44b746384"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sinessgreen.com/bg/news/2469595/sadiq-khan-joins-global-city-mayors-to-urge-g20-climate-action" TargetMode="External"/><Relationship Id="rId29" Type="http://schemas.openxmlformats.org/officeDocument/2006/relationships/hyperlink" Target="http://www.cheshirewildlifetrust.org.uk/news/2016/08/31/new-badger-cull-petition-launched-government-website" TargetMode="External"/><Relationship Id="rId107" Type="http://schemas.openxmlformats.org/officeDocument/2006/relationships/hyperlink" Target="mailto:sam.popper@vsnw.org.uk" TargetMode="External"/><Relationship Id="rId11" Type="http://schemas.openxmlformats.org/officeDocument/2006/relationships/hyperlink" Target="https://act.foe.co.uk/dont-let-brexit-break-our-environment?utm_source=Friends+of+the+Earth+Communications&amp;utm_campaign=10011592b6-LM1608025&amp;utm_medium=email&amp;utm_term=0_383af65c6b-10011592b6-20757677" TargetMode="External"/><Relationship Id="rId24" Type="http://schemas.openxmlformats.org/officeDocument/2006/relationships/hyperlink" Target="http://www.parliament.uk/business/committees/committees-a-z/commons-select/communities-and-local-government-committee/inquiries/parliament-2015/public-parks-16-17/" TargetMode="External"/><Relationship Id="rId32" Type="http://schemas.openxmlformats.org/officeDocument/2006/relationships/hyperlink" Target="http://phys.org/news/2016-08-anthropocene-scientists.html" TargetMode="External"/><Relationship Id="rId37" Type="http://schemas.openxmlformats.org/officeDocument/2006/relationships/hyperlink" Target="http://www.wcl.org.uk/we-need-a-resilient-and-dynamic-farming-industry.asp" TargetMode="External"/><Relationship Id="rId40" Type="http://schemas.openxmlformats.org/officeDocument/2006/relationships/hyperlink" Target="http://www.edie.net/news/11/What-I-want-from-green-policy--16-hopes-and-expectations-from-environmental-leaders/?utm_source=dailynewsletter,%20edie%20daily%20newsletter&amp;utm_medium=email,%20email&amp;utm_content=news&amp;utm_campaign=dailynewsletter,%20ae90649738-dailynewsletter" TargetMode="External"/><Relationship Id="rId45" Type="http://schemas.openxmlformats.org/officeDocument/2006/relationships/hyperlink" Target="https://www.commonspace.scot/articles/9170/campaigners-hail-first-grid-connected-offshore-tidal-power-scotland" TargetMode="External"/><Relationship Id="rId53" Type="http://schemas.openxmlformats.org/officeDocument/2006/relationships/hyperlink" Target="http://utilityweek.co.uk/news/corbyn-pledges-to-create-300m-energy-research-agency-report/1274862" TargetMode="External"/><Relationship Id="rId58" Type="http://schemas.openxmlformats.org/officeDocument/2006/relationships/hyperlink" Target="https://www.gov.uk/government/statistics/house-building-in-england-april-to-june-2016" TargetMode="External"/><Relationship Id="rId66" Type="http://schemas.openxmlformats.org/officeDocument/2006/relationships/hyperlink" Target="https://andrewlainton.wordpress.com/2016/09/14/barwell-backs-away-from-starter-homes/" TargetMode="External"/><Relationship Id="rId74" Type="http://schemas.openxmlformats.org/officeDocument/2006/relationships/hyperlink" Target="https://anewnatureblog.wordpress.com/2016/09/15/the-nature-of-our-state/" TargetMode="External"/><Relationship Id="rId79" Type="http://schemas.openxmlformats.org/officeDocument/2006/relationships/hyperlink" Target="https://www.gov.uk/government/statistics/local-authority-green-belt-statistics-for-england-2015-to-2016" TargetMode="External"/><Relationship Id="rId87" Type="http://schemas.openxmlformats.org/officeDocument/2006/relationships/hyperlink" Target="https://drive.google.com/file/d/0B7Vkjj1y54AYSHlyZ1JmRTlaSlk/view" TargetMode="External"/><Relationship Id="rId102" Type="http://schemas.openxmlformats.org/officeDocument/2006/relationships/hyperlink" Target="http://ecosystemsknowledge.net/resources/tools-guidelines/pes" TargetMode="External"/><Relationship Id="rId110" Type="http://schemas.openxmlformats.org/officeDocument/2006/relationships/hyperlink" Target="mailto:andyyuille@gmail.com" TargetMode="External"/><Relationship Id="rId5" Type="http://schemas.openxmlformats.org/officeDocument/2006/relationships/footnotes" Target="footnotes.xml"/><Relationship Id="rId61" Type="http://schemas.openxmlformats.org/officeDocument/2006/relationships/hyperlink" Target="http://services.parliament.uk/bills/2016-17/neighbourhoodplanning.html" TargetMode="External"/><Relationship Id="rId82" Type="http://schemas.openxmlformats.org/officeDocument/2006/relationships/hyperlink" Target="http://www.gresham.ac.uk/professors-and-speakers/professor-david-hill/" TargetMode="External"/><Relationship Id="rId90" Type="http://schemas.openxmlformats.org/officeDocument/2006/relationships/hyperlink" Target="http://steadystatemanchester.us11.list-manage.com/track/click?u=a2108f905435cce5bb68a17f3&amp;id=0532e5f655&amp;e=d44b746384" TargetMode="External"/><Relationship Id="rId95" Type="http://schemas.openxmlformats.org/officeDocument/2006/relationships/hyperlink" Target="http://www.lovebritishfood.co.uk/" TargetMode="External"/><Relationship Id="rId19" Type="http://schemas.openxmlformats.org/officeDocument/2006/relationships/hyperlink" Target="https://www.theguardian.com/world/2016/sep/20/theresa-may-uk-ratify-paris-climate-change-agreement-this-year" TargetMode="External"/><Relationship Id="rId14" Type="http://schemas.openxmlformats.org/officeDocument/2006/relationships/hyperlink" Target="http://energydesk.greenpeace.org/2016/09/29/common-agricultural-policy-millions-eu-subsidies-go-richest-landowners/" TargetMode="External"/><Relationship Id="rId22" Type="http://schemas.openxmlformats.org/officeDocument/2006/relationships/hyperlink" Target="https://www.foe.co.uk/news/hundreds-get-involved-with-clean-air-experiment?utm_source=Friends+of+the+Earth+Communications&amp;utm_campaign=899942a85b-LM1609044&amp;utm_medium=email&amp;utm_term=0_383af65c6b-899942a85b-20757677" TargetMode="External"/><Relationship Id="rId27" Type="http://schemas.openxmlformats.org/officeDocument/2006/relationships/hyperlink" Target="http://www.bluemarinefoundation.com/2016/09/15/uk-ocean-under-protection-set-to-rise-to-over-four-million-square-kilometres/" TargetMode="External"/><Relationship Id="rId30" Type="http://schemas.openxmlformats.org/officeDocument/2006/relationships/hyperlink" Target="http://www.keepbritaintidy.org/-charity-bins-help-keep-streets-clean-/2749/2/1/999/3" TargetMode="External"/><Relationship Id="rId35" Type="http://schemas.openxmlformats.org/officeDocument/2006/relationships/hyperlink" Target="http://www.wcl.org.uk/uk-adopts-eu-legislation-to-tackle-invasive-species.asp" TargetMode="External"/><Relationship Id="rId43" Type="http://schemas.openxmlformats.org/officeDocument/2006/relationships/hyperlink" Target="http://www.parliament.uk/business/committees/committees-a-z/commons-select/energy-and-climate-change-committee/news-parliament-2015/heat-transport-report-published-16-17/" TargetMode="External"/><Relationship Id="rId48" Type="http://schemas.openxmlformats.org/officeDocument/2006/relationships/hyperlink" Target="http://www.eevs.co.uk/media/trendsq216.pdf" TargetMode="External"/><Relationship Id="rId56" Type="http://schemas.openxmlformats.org/officeDocument/2006/relationships/hyperlink" Target="https://www.gov.uk/government/uploads/system/uploads/attachment_data/file/552515/16-09-12_DL_IR_Cappards_Road_2217216.pdf" TargetMode="External"/><Relationship Id="rId64" Type="http://schemas.openxmlformats.org/officeDocument/2006/relationships/hyperlink" Target="https://www.planningportal.co.uk/news/article/399/infrastructure_body_urges_clarity_on_its_powers" TargetMode="External"/><Relationship Id="rId69" Type="http://schemas.openxmlformats.org/officeDocument/2006/relationships/hyperlink" Target="https://www.gov.uk/government/news/government-announces-20-million-fund-for-new-railway-stations" TargetMode="External"/><Relationship Id="rId77" Type="http://schemas.openxmlformats.org/officeDocument/2006/relationships/hyperlink" Target="http://publications.naturalengland.org.uk/publication/6636651036540928" TargetMode="External"/><Relationship Id="rId100" Type="http://schemas.openxmlformats.org/officeDocument/2006/relationships/hyperlink" Target="http://naturalcapitalcoalition.org/hub/" TargetMode="External"/><Relationship Id="rId105" Type="http://schemas.openxmlformats.org/officeDocument/2006/relationships/hyperlink" Target="https://uk.lush.com/article/charity-support" TargetMode="External"/><Relationship Id="rId113"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theccc.org.uk/2016/09/20/hinkleystatement/" TargetMode="External"/><Relationship Id="rId72" Type="http://schemas.openxmlformats.org/officeDocument/2006/relationships/hyperlink" Target="http://www.independent.co.uk/environment/nature/nature-wildlife-species-extinct-britain-countryside-state-of-nature-report-2016-rspb-farming-a7256441.html" TargetMode="External"/><Relationship Id="rId80" Type="http://schemas.openxmlformats.org/officeDocument/2006/relationships/hyperlink" Target="http://www.brockholes.org/" TargetMode="External"/><Relationship Id="rId85" Type="http://schemas.openxmlformats.org/officeDocument/2006/relationships/hyperlink" Target="https://drive.google.com/file/d/0B7Vkjj1y54AYdzRackNiZHAwcUk/view" TargetMode="External"/><Relationship Id="rId93" Type="http://schemas.openxmlformats.org/officeDocument/2006/relationships/hyperlink" Target="https://www.eventbrite.co.uk/e/fishy-tales-family-storytelling-workshop-tickets-26922361508" TargetMode="External"/><Relationship Id="rId98" Type="http://schemas.openxmlformats.org/officeDocument/2006/relationships/hyperlink" Target="https://www.gov.uk/guidance/protected-sites-and-areas-how-to-review-planning-applications" TargetMode="External"/><Relationship Id="rId3" Type="http://schemas.openxmlformats.org/officeDocument/2006/relationships/settings" Target="settings.xml"/><Relationship Id="rId12" Type="http://schemas.openxmlformats.org/officeDocument/2006/relationships/hyperlink" Target="http://www.green-alliance.org.uk/pledge_for_the_environment.php" TargetMode="External"/><Relationship Id="rId17" Type="http://schemas.openxmlformats.org/officeDocument/2006/relationships/hyperlink" Target="http://www.bbc.co.uk/news/world-asia-china-37265541" TargetMode="External"/><Relationship Id="rId25" Type="http://schemas.openxmlformats.org/officeDocument/2006/relationships/hyperlink" Target="https://speakout.38degrees.org.uk/campaigns/1355" TargetMode="External"/><Relationship Id="rId33" Type="http://schemas.openxmlformats.org/officeDocument/2006/relationships/hyperlink" Target="http://quaternary.stratigraphy.org/workinggroups/anthropocene/" TargetMode="External"/><Relationship Id="rId38" Type="http://schemas.openxmlformats.org/officeDocument/2006/relationships/hyperlink" Target="http://www.cpre.org.uk/resources/farming-and-food/farming/item/4347-new-model-farming" TargetMode="External"/><Relationship Id="rId46" Type="http://schemas.openxmlformats.org/officeDocument/2006/relationships/hyperlink" Target="http://www.lowcarboneconomy.com/profile/the_low_carbon_economy_ltd/_news_and_press_releases/uk_government_must_reverse_restrictive_energy_policies_says_ecc_committee_chair/38665" TargetMode="External"/><Relationship Id="rId59" Type="http://schemas.openxmlformats.org/officeDocument/2006/relationships/hyperlink" Target="http://www.cpre.org.uk/magazine/opinion/item/4363-government-must-act-to-get-right-houses-in-the-right-places" TargetMode="External"/><Relationship Id="rId67" Type="http://schemas.openxmlformats.org/officeDocument/2006/relationships/hyperlink" Target="http://www.propertyweek.com/news/resi-government-looking-to-penalise-landbanking-developers/5085115.article" TargetMode="External"/><Relationship Id="rId103" Type="http://schemas.openxmlformats.org/officeDocument/2006/relationships/hyperlink" Target="https://www.gov.uk/government/consultations/implementation-of-neighbourhood-planning-provisions-in-the-neighbourhood-planning-bill" TargetMode="External"/><Relationship Id="rId108" Type="http://schemas.openxmlformats.org/officeDocument/2006/relationships/hyperlink" Target="mailto:andyyuille@gmail.com" TargetMode="External"/><Relationship Id="rId20" Type="http://schemas.openxmlformats.org/officeDocument/2006/relationships/hyperlink" Target="https://www.foe.co.uk/page/stop-barclays-fracking-week-action?utm_source=Friends+of+the+Earth+Communications&amp;utm_campaign=265dadc3e8-LM1609014&amp;utm_medium=email&amp;utm_term=0_383af65c6b-265dadc3e8-20757677" TargetMode="External"/><Relationship Id="rId41" Type="http://schemas.openxmlformats.org/officeDocument/2006/relationships/hyperlink" Target="https://www.theguardian.com/environment/2016/sep/27/climate-chief-uk-mustnt-water-down-environmental-laws-leaves-eu" TargetMode="External"/><Relationship Id="rId54" Type="http://schemas.openxmlformats.org/officeDocument/2006/relationships/hyperlink" Target="https://www.gov.uk/government/publications/recovered-appeal-land-to-the-south-of-ford-lane-east-of-north-end-road-yapton-ref-2228260-13-september-2016" TargetMode="External"/><Relationship Id="rId62" Type="http://schemas.openxmlformats.org/officeDocument/2006/relationships/hyperlink" Target="http://www.publications.parliament.uk/pa/bills/cbill/2016-2017/0061/en/17061en.pdf" TargetMode="External"/><Relationship Id="rId70" Type="http://schemas.openxmlformats.org/officeDocument/2006/relationships/hyperlink" Target="http://www.parliament.uk/business/committees/committees-a-z/commons-select/environmental-audit-committee/news-parliament-2015/sustainability-in-dft-report-published-16-17/" TargetMode="External"/><Relationship Id="rId75" Type="http://schemas.openxmlformats.org/officeDocument/2006/relationships/hyperlink" Target="http://awsassets.panda.org/downloads/study_evaluation_to_support_fitness_check_of_nature_directives__final.pdf" TargetMode="External"/><Relationship Id="rId83" Type="http://schemas.openxmlformats.org/officeDocument/2006/relationships/hyperlink" Target="http://www.wildlifetrusts.org/blog/thewildlifetrustsblogger/2016/08/05/wildlife-trusts-call-new-integrated-environment-policy" TargetMode="External"/><Relationship Id="rId88" Type="http://schemas.openxmlformats.org/officeDocument/2006/relationships/hyperlink" Target="https://drive.google.com/file/d/0B7Vkjj1y54AYdzRackNiZHAwcUk/view" TargetMode="External"/><Relationship Id="rId91" Type="http://schemas.openxmlformats.org/officeDocument/2006/relationships/hyperlink" Target="https://www.commonground.org.uk/apple-day/" TargetMode="External"/><Relationship Id="rId96" Type="http://schemas.openxmlformats.org/officeDocument/2006/relationships/hyperlink" Target="https://www.gov.uk/government/publications/map-of-local-nature-partnerships/locations-and-key-contacts" TargetMode="External"/><Relationship Id="rId111" Type="http://schemas.openxmlformats.org/officeDocument/2006/relationships/hyperlink" Target="mailto:warren.escadale@vsnw.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reen-alliance.org.uk/resources/New_markets_for_land_and_nature.pdf" TargetMode="External"/><Relationship Id="rId23" Type="http://schemas.openxmlformats.org/officeDocument/2006/relationships/hyperlink" Target="https://www.foe.co.uk/blog/climate-change-air-pollution-are-race-issues-why-black-lives-matters-was-right?utm_source=Friends+of+the+Earth+Communications&amp;utm_campaign=899942a85b-LM1609044&amp;utm_medium=email&amp;utm_term=0_383af65c6b-899942a85b-20757677" TargetMode="External"/><Relationship Id="rId28" Type="http://schemas.openxmlformats.org/officeDocument/2006/relationships/hyperlink" Target="https://petition.parliament.uk/petitions/165672" TargetMode="External"/><Relationship Id="rId36" Type="http://schemas.openxmlformats.org/officeDocument/2006/relationships/hyperlink" Target="http://www.wcl.org.uk/brexit-promises-more-change-for-the-planning-system.asp" TargetMode="External"/><Relationship Id="rId49" Type="http://schemas.openxmlformats.org/officeDocument/2006/relationships/hyperlink" Target="http://www.cleanenergynews.co.uk/news/efficiency/building-energy-efficiency-alliance-rallies-europe-over-nearly-zero-energy" TargetMode="External"/><Relationship Id="rId57" Type="http://schemas.openxmlformats.org/officeDocument/2006/relationships/hyperlink" Target="http://www.stjohnschambers.co.uk/2016/08/the-crown-jewels-footnote-latest-article-from-philip-robson/" TargetMode="External"/><Relationship Id="rId106" Type="http://schemas.openxmlformats.org/officeDocument/2006/relationships/hyperlink" Target="http://vsnwdata.org.uk/sites/all/modules/civicrm/extern/url.php?u=3990&amp;qid=63836" TargetMode="External"/><Relationship Id="rId10" Type="http://schemas.openxmlformats.org/officeDocument/2006/relationships/hyperlink" Target="http://www.vsnw.org.uk/publications/nwel-green-bullet" TargetMode="External"/><Relationship Id="rId31" Type="http://schemas.openxmlformats.org/officeDocument/2006/relationships/hyperlink" Target="https://www.gov.uk/government/news/microbead-ban-announced-to-protect-sealife" TargetMode="External"/><Relationship Id="rId44" Type="http://schemas.openxmlformats.org/officeDocument/2006/relationships/hyperlink" Target="https://policyexchange.org.uk/too-hot-to-handle-how-to-decarbonise-the-way-we-heat-our-homes/" TargetMode="External"/><Relationship Id="rId52" Type="http://schemas.openxmlformats.org/officeDocument/2006/relationships/hyperlink" Target="http://www.bbc.co.uk/news/uk-politics-37470549" TargetMode="External"/><Relationship Id="rId60" Type="http://schemas.openxmlformats.org/officeDocument/2006/relationships/hyperlink" Target="https://www.gov.uk/government/uploads/system/uploads/attachment_data/file/550049/Neighbourhood_planning_-_Gov_response_to_consultation.pdf" TargetMode="External"/><Relationship Id="rId65" Type="http://schemas.openxmlformats.org/officeDocument/2006/relationships/hyperlink" Target="http://www.publications.parliament.uk/pa/cm201617/cmselect/cmhealth/140/140.pdf" TargetMode="External"/><Relationship Id="rId73" Type="http://schemas.openxmlformats.org/officeDocument/2006/relationships/hyperlink" Target="http://www.rspb.org.uk/forprofessionals/science/research/details.aspx?id=363867" TargetMode="External"/><Relationship Id="rId78" Type="http://schemas.openxmlformats.org/officeDocument/2006/relationships/hyperlink" Target="http://www.wsp-pb.com/en/WSP-UK/Who-we-are/Newsroom/News-releases1/20161/Adding-a-biodiversity-obligation-to-planning-framework-would-reverse-natures-decline-in-the-UK-says-environmental-consultancy/" TargetMode="External"/><Relationship Id="rId81" Type="http://schemas.openxmlformats.org/officeDocument/2006/relationships/hyperlink" Target="http://www.lancashirelep.co.uk/about-us/meet-the-board/edwin-booth,-chairman.aspx" TargetMode="External"/><Relationship Id="rId86" Type="http://schemas.openxmlformats.org/officeDocument/2006/relationships/hyperlink" Target="https://www.eventbrite.co.uk/e/radical-shift-building-sustainable-futures-for-a-devolved-liverpool-region-tickets-27245423796" TargetMode="External"/><Relationship Id="rId94" Type="http://schemas.openxmlformats.org/officeDocument/2006/relationships/hyperlink" Target="http://www.morecambebay.org.uk/events" TargetMode="External"/><Relationship Id="rId99" Type="http://schemas.openxmlformats.org/officeDocument/2006/relationships/hyperlink" Target="http://www.gov.scot/Topics/Environment/environmental-assessment/sea/SEAGuidance/Ecosystems-Approach" TargetMode="External"/><Relationship Id="rId101" Type="http://schemas.openxmlformats.org/officeDocument/2006/relationships/hyperlink" Target="http://www.huffingtonpost.com/natural-capital-coalition-/when-it-comes-to-natural_b_12043244.html"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threeworlds.campaignstrategy.org/?p=1333" TargetMode="External"/><Relationship Id="rId18" Type="http://schemas.openxmlformats.org/officeDocument/2006/relationships/hyperlink" Target="https://secure.greenpeace.org.uk/page/s/uk-government-ratify-paris-agreement-now" TargetMode="External"/><Relationship Id="rId39" Type="http://schemas.openxmlformats.org/officeDocument/2006/relationships/hyperlink" Target="http://www.edie.net/news/11/Defra-and-BEIS-legislation-delays-increase-fears-over-Brexit-impact-on-green-policy/?utm_source=dailynewsletter,%20edie%20daily%20newsletter&amp;utm_medium=email,%20email&amp;utm_content=news&amp;utm_campaign=dailynewsletter,%206d972139ce-dailynewsletter" TargetMode="External"/><Relationship Id="rId109" Type="http://schemas.openxmlformats.org/officeDocument/2006/relationships/header" Target="header1.xml"/><Relationship Id="rId34" Type="http://schemas.openxmlformats.org/officeDocument/2006/relationships/hyperlink" Target="http://andybodders.co.uk/wp-content/uploads/2016/09/CPRE_SE_eBulletin_August_2016_Politics_and_Brexit.pdf" TargetMode="External"/><Relationship Id="rId50" Type="http://schemas.openxmlformats.org/officeDocument/2006/relationships/hyperlink" Target="https://www.theguardian.com/uk-news/2016/sep/29/hinkley-point-ministers-sign-go-ahead-for-nuclear-power-plant" TargetMode="External"/><Relationship Id="rId55" Type="http://schemas.openxmlformats.org/officeDocument/2006/relationships/hyperlink" Target="https://www.gov.uk/government/uploads/system/uploads/attachment_data/file/553548/16-09-19_DL_IR_Broyle_Gate_Farm_Lewes_3133436.pdf" TargetMode="External"/><Relationship Id="rId76" Type="http://schemas.openxmlformats.org/officeDocument/2006/relationships/hyperlink" Target="http://www.cpre.org.uk/media-centre/latest-news-releases/item/4374-new-thinking-on-housing-and-public-transport-can-boost-our-towns" TargetMode="External"/><Relationship Id="rId97" Type="http://schemas.openxmlformats.org/officeDocument/2006/relationships/hyperlink" Target="http://ecosystemsknowledge.net/resources/national-initiatives/LNP" TargetMode="External"/><Relationship Id="rId104" Type="http://schemas.openxmlformats.org/officeDocument/2006/relationships/hyperlink" Target="https://uk.lush.com/article/charity-pot-funding-guidelines" TargetMode="External"/><Relationship Id="rId7" Type="http://schemas.openxmlformats.org/officeDocument/2006/relationships/image" Target="media/image1.jpeg"/><Relationship Id="rId71" Type="http://schemas.openxmlformats.org/officeDocument/2006/relationships/hyperlink" Target="http://www.transport-network.co.uk/New-diesels-over-emissions-limit-in-real-world-test---except-VW/13231" TargetMode="External"/><Relationship Id="rId92" Type="http://schemas.openxmlformats.org/officeDocument/2006/relationships/hyperlink" Target="https://www.eventbrite.co.uk/e/writing-the-flotsam-jetsam-of-the-bay-tickets-269217025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627</TotalTime>
  <Pages>9</Pages>
  <Words>5840</Words>
  <Characters>33289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39051</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17</cp:revision>
  <cp:lastPrinted>2009-07-28T11:55:00Z</cp:lastPrinted>
  <dcterms:created xsi:type="dcterms:W3CDTF">2016-09-29T09:52:00Z</dcterms:created>
  <dcterms:modified xsi:type="dcterms:W3CDTF">2016-09-30T08:01:00Z</dcterms:modified>
</cp:coreProperties>
</file>